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Times New Roman" w:cs="Times New Roman" w:hAnsi="Times New Roman"/>
          <w:b/>
          <w:sz w:val="36"/>
          <w:szCs w:val="36"/>
        </w:rPr>
        <w:t>Taís Alberton Philippi</w:t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</w:rPr>
        <w:t xml:space="preserve">Estrada Geral Pinheiral, 080, Braço do Norte, SC, CEP 88750-000, 23 anos, solteira,    E-mail:  </w:t>
      </w:r>
      <w:hyperlink r:id="rId2">
        <w:r>
          <w:rPr>
            <w:rStyle w:val="style16"/>
            <w:rFonts w:ascii="Times New Roman" w:cs="Times New Roman" w:hAnsi="Times New Roman"/>
            <w:sz w:val="24"/>
            <w:szCs w:val="24"/>
          </w:rPr>
          <w:t>thaisphilippi@hotmail.com</w:t>
        </w:r>
      </w:hyperlink>
      <w:r>
        <w:rPr>
          <w:rFonts w:ascii="Times New Roman" w:cs="Times New Roman" w:hAnsi="Times New Roman"/>
          <w:sz w:val="24"/>
          <w:szCs w:val="24"/>
        </w:rPr>
        <w:t xml:space="preserve"> – telefones: (48)3658-8167 ou 99673-3095 </w:t>
      </w:r>
    </w:p>
    <w:p>
      <w:pPr>
        <w:pStyle w:val="style0"/>
      </w:pPr>
      <w:r>
        <w:rPr>
          <w:rFonts w:ascii="Times New Roman" w:cs="Times New Roman" w:hAnsi="Times New Roman"/>
          <w:b/>
          <w:sz w:val="28"/>
          <w:szCs w:val="28"/>
        </w:rPr>
        <w:t xml:space="preserve">Objetivos: </w:t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</w:rPr>
        <w:t xml:space="preserve">Realizar atividades relacionadas a contabilidade e áreas afins. </w:t>
      </w:r>
    </w:p>
    <w:p>
      <w:pPr>
        <w:pStyle w:val="style0"/>
      </w:pPr>
      <w:r>
        <w:rPr>
          <w:rFonts w:ascii="Times New Roman" w:cs="Times New Roman" w:hAnsi="Times New Roman"/>
          <w:b/>
          <w:sz w:val="28"/>
          <w:szCs w:val="28"/>
        </w:rPr>
        <w:t xml:space="preserve">Formação Acadêmica: </w:t>
      </w:r>
    </w:p>
    <w:p>
      <w:pPr>
        <w:pStyle w:val="style23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 xml:space="preserve">Graduação em Ciências Contábeis, Universidade do Sul de Santa Catarina- UNISUL- </w:t>
      </w:r>
      <w:r>
        <w:rPr>
          <w:rFonts w:ascii="Times New Roman" w:cs="Times New Roman" w:hAnsi="Times New Roman"/>
          <w:sz w:val="24"/>
          <w:szCs w:val="24"/>
        </w:rPr>
        <w:t>graduada em 2018B.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3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 xml:space="preserve">Graduação em Administração, Universidade do Sul de Santa Catarina- UNISUL – curso superior incompleto até 3º semestre  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3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 xml:space="preserve">Curso de Extensão, Empreendedorismo para novos negócios, Universidade do Sul de Santa Catarina – UNISUL – 2017.  </w:t>
        <w:br/>
      </w:r>
    </w:p>
    <w:p>
      <w:pPr>
        <w:pStyle w:val="style23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>Curso profissionalizante em Processos gerenciais – Yesbras de Braço do Norte – 2015 a 2016</w:t>
      </w:r>
    </w:p>
    <w:p>
      <w:pPr>
        <w:pStyle w:val="style0"/>
      </w:pPr>
      <w:r>
        <w:rPr>
          <w:rFonts w:ascii="Times New Roman" w:cs="Times New Roman" w:hAnsi="Times New Roman"/>
          <w:b/>
          <w:sz w:val="28"/>
          <w:szCs w:val="28"/>
        </w:rPr>
        <w:t>Experiência Profissional:</w:t>
      </w:r>
    </w:p>
    <w:p>
      <w:pPr>
        <w:pStyle w:val="style23"/>
        <w:numPr>
          <w:ilvl w:val="0"/>
          <w:numId w:val="3"/>
        </w:numPr>
      </w:pPr>
      <w:r>
        <w:rPr>
          <w:rFonts w:ascii="Times New Roman" w:cs="Times New Roman" w:hAnsi="Times New Roman"/>
          <w:sz w:val="24"/>
          <w:szCs w:val="24"/>
        </w:rPr>
        <w:t xml:space="preserve">Estágio Fórum- Comarca de Braço do Norte – abril/2018 </w:t>
      </w:r>
      <w:r>
        <w:rPr>
          <w:rFonts w:ascii="Times New Roman" w:cs="Times New Roman" w:hAnsi="Times New Roman"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dezembro/2018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 xml:space="preserve">Poder Judiciário de Santa Catarina </w:t>
        <w:br/>
        <w:t xml:space="preserve">Função: Contadoria </w:t>
        <w:br/>
        <w:t xml:space="preserve">Atividades: Cálculo de custas processuais, e outras atividades de cartório civil. </w:t>
        <w:br/>
      </w:r>
    </w:p>
    <w:p>
      <w:pPr>
        <w:pStyle w:val="style23"/>
        <w:numPr>
          <w:ilvl w:val="0"/>
          <w:numId w:val="2"/>
        </w:numPr>
      </w:pPr>
      <w:r>
        <w:rPr>
          <w:rFonts w:ascii="Times New Roman" w:cs="Times New Roman" w:hAnsi="Times New Roman"/>
          <w:sz w:val="24"/>
          <w:szCs w:val="24"/>
        </w:rPr>
        <w:t>Ricken Alimentos Eireli ME – junho/2014 – Abril/2018</w:t>
        <w:br/>
        <w:t xml:space="preserve">Indústria de Alimentos – Fabricação de Laticínios </w:t>
        <w:br/>
        <w:t xml:space="preserve">Cargo: Auxiliar de Fatiador </w:t>
        <w:br/>
        <w:t xml:space="preserve">Atividades relacionadas a produção, embalagem e fatiação. 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3"/>
        <w:numPr>
          <w:ilvl w:val="0"/>
          <w:numId w:val="2"/>
        </w:numPr>
      </w:pPr>
      <w:r>
        <w:rPr>
          <w:rFonts w:ascii="Times New Roman" w:cs="Times New Roman" w:hAnsi="Times New Roman"/>
          <w:sz w:val="24"/>
          <w:szCs w:val="24"/>
        </w:rPr>
        <w:t xml:space="preserve">Laticínios Turazzi Ltda. ME - La Sorella Laticínios – julho/2012 </w:t>
      </w: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junho/2014</w:t>
        <w:br/>
        <w:t xml:space="preserve">Indústria de Alimentos – Fabricação de Laticínios </w:t>
        <w:br/>
        <w:t>Cargo: Auxiliar de produção</w:t>
        <w:br/>
        <w:t xml:space="preserve">Atividades relacionadas a produção e fatiação. 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200" w:before="0"/>
        <w:contextualSpacing w:val="false"/>
        <w:jc w:val="center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Link da Internet"/>
    <w:basedOn w:val="style15"/>
    <w:next w:val="style16"/>
    <w:rPr>
      <w:color w:val="0563C1"/>
      <w:u w:val="single"/>
      <w:lang w:bidi="pt-BR" w:eastAsia="pt-BR" w:val="pt-BR"/>
    </w:rPr>
  </w:style>
  <w:style w:styleId="style17" w:type="character">
    <w:name w:val="ListLabel 1"/>
    <w:next w:val="style17"/>
    <w:rPr>
      <w:rFonts w:cs="Courier New"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Corpo de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List Paragraph"/>
    <w:basedOn w:val="style0"/>
    <w:next w:val="style23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haisphilippi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2017-11-19T20:53:00.00Z</dcterms:created>
  <dc:creator>Usuario</dc:creator>
  <cp:lastModifiedBy>Usuario</cp:lastModifiedBy>
  <dcterms:modified xsi:type="dcterms:W3CDTF">2018-12-10T23:29:00.00Z</dcterms:modified>
  <cp:revision>23</cp:revision>
</cp:coreProperties>
</file>