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color w:val="000000"/>
          <w:sz w:val="72"/>
          <w:szCs w:val="72"/>
          <w:shd w:fill="auto" w:val="clear"/>
          <w:vertAlign w:val="baseline"/>
          <w:rtl w:val="0"/>
        </w:rPr>
        <w:t xml:space="preserve">Curriculum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   Dados pessoais</w:t>
        <w:br w:type="textWrapping"/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shd w:fill="auto" w:val="clear"/>
          <w:vertAlign w:val="baseline"/>
          <w:rtl w:val="0"/>
        </w:rPr>
        <w:t xml:space="preserve">Nome: Misael de Oliveira Irassochio                     Idade: 32 Anos</w:t>
        <w:br w:type="textWrapping"/>
        <w:t xml:space="preserve">Estado Civil : Casado                                                 Naturalidade:Taquara  - RS</w:t>
        <w:br w:type="textWrapping"/>
        <w:t xml:space="preserve">Cidade : São joão Batista– SC                                             Bairro : Tajuba  2</w:t>
        <w:br w:type="textWrapping"/>
        <w:t xml:space="preserve">Telefone: (48) 991764164       Whats                    Telefone: (48) 991743539</w:t>
        <w:br w:type="textWrapping"/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Referências Pessoais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shd w:fill="auto" w:val="clear"/>
          <w:vertAlign w:val="baseline"/>
          <w:rtl w:val="0"/>
        </w:rPr>
        <w:t xml:space="preserve">Pessoa Próximo 1 : Claudia                   Telefone: (48)996576295</w:t>
        <w:br w:type="textWrapping"/>
        <w:t xml:space="preserve">Parente Próximo 2 : Simoni da Rosa             Telefone: (48) 984195387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Dados profissionais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shd w:fill="auto" w:val="clear"/>
          <w:vertAlign w:val="baseline"/>
          <w:rtl w:val="0"/>
        </w:rPr>
        <w:br w:type="textWrapping"/>
        <w:t xml:space="preserve">Empresa: Murilo portas e aberturas </w:t>
        <w:br w:type="textWrapping"/>
        <w:t xml:space="preserve">Cargo: Serviços gerais e Motorista</w:t>
        <w:br w:type="textWrapping"/>
        <w:t xml:space="preserve">Funções: Auxiliava em varias funções e motorista quando necessario</w:t>
        <w:br w:type="textWrapping"/>
        <w:br w:type="textWrapping"/>
        <w:t xml:space="preserve">Empresa:  Parô Calçados </w:t>
        <w:br w:type="textWrapping"/>
        <w:t xml:space="preserve">Cargo: Auxiliar revisão do corte e chanfração</w:t>
        <w:br w:type="textWrapping"/>
        <w:t xml:space="preserve">Funções:  Auxiliando .</w:t>
        <w:br w:type="textWrapping"/>
        <w:br w:type="textWrapping"/>
        <w:t xml:space="preserve">Empresa : Ala Calçados</w:t>
        <w:br w:type="textWrapping"/>
        <w:t xml:space="preserve">Cargo : Virador</w:t>
        <w:br w:type="textWrapping"/>
        <w:t xml:space="preserve">Funções : Virador a Maquina </w:t>
        <w:br w:type="textWrapping"/>
        <w:br w:type="textWrapping"/>
        <w:t xml:space="preserve">Empresa :Top 50 Barato Mania</w:t>
        <w:br w:type="textWrapping"/>
        <w:t xml:space="preserve">Cargo: Supervisor Comercial</w:t>
        <w:br w:type="textWrapping"/>
        <w:t xml:space="preserve">Funções: Supervisionava Funcionários, viajava para efetuar compras, analise de mercadorias,  assistência para funcionários e loja em geral.</w:t>
        <w:br w:type="textWrapping"/>
        <w:br w:type="textWrapping"/>
        <w:t xml:space="preserve">Empresa: Top 10 Barato Mania (SR CONFECÇÕES LTDA ME)</w:t>
        <w:br w:type="textWrapping"/>
        <w:t xml:space="preserve">Cargo: Atendente</w:t>
        <w:br w:type="textWrapping"/>
        <w:t xml:space="preserve">Funções: Atender ao publico </w:t>
        <w:br w:type="textWrapping"/>
        <w:br w:type="textWrapping"/>
        <w:t xml:space="preserve">Empresa : Elton Viagens</w:t>
        <w:br w:type="textWrapping"/>
        <w:t xml:space="preserve">Cargo : Manutenção , manobrista de onibus</w:t>
        <w:br w:type="textWrapping"/>
        <w:t xml:space="preserve">Função: Assistencia na manutenção leve dos veiculos, organizações e manobrava veiculos.    </w:t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Complementos</w:t>
        <w:br w:type="textWrapping"/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shd w:fill="auto" w:val="clear"/>
          <w:vertAlign w:val="baseline"/>
          <w:rtl w:val="0"/>
        </w:rPr>
        <w:t xml:space="preserve">Disponibilidade em horários, CNH (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D</w:t>
      </w: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shd w:fill="auto" w:val="clear"/>
          <w:vertAlign w:val="baseline"/>
          <w:rtl w:val="0"/>
        </w:rPr>
        <w:t xml:space="preserve">).</w:t>
        <w:br w:type="textWrapping"/>
        <w:br w:type="textWrapping"/>
        <w:t xml:space="preserve">Desde já Agradeço</w:t>
      </w:r>
    </w:p>
    <w:sectPr>
      <w:pgSz w:h="15840" w:w="12240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