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f75e4a5f04e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900" w:right="1120" w:bottom="900" w:left="1120" w:header="708" w:footer="708" w:gutter="0"/>
      <w:cols w:space="708"/>
      <w:docGrid w:linePitch="360"/>
      <w:footerReference w:type="default" r:id="Rb48ca7a46e764cdd"/>
      <w:footerReference w:type="even" r:id="R2e0cf51d67ba4549"/>
      <w:footerReference w:type="first" r:id="Radd5c1151ac549a4"/>
      <w:titlePg/>
    </w:sectPr>
    <w:sectPr/>
    <w:tbl>
      <w:tblPr>
        <w:tblW w:w="5000" w:type="auto"/>
        <w:tblLook w:val="04A0"/>
        <w:jc w:val="left"/>
        <w:tblLayout w:type="fixed"/>
      </w:tblPr>
      <w:tr>
        <w:tc>
          <w:tcPr>
            <w:tcW w:w="9660" w:type="dxa"/>
          </w:tcPr>
          <w:p>
            <w:pPr/>
            <w:r>
              <w:rPr>
                <w:rFonts w:ascii="Calibri" w:hAnsi="Calibri" w:cs="Calibri" w:eastAsia="Calibri"/>
                <w:sz w:val="44"/>
                <w:szCs w:val="44"/>
                <w:color w:val="333333"/>
              </w:rPr>
              <w:t>Jeniffer Marques Neves</w:t>
            </w:r>
          </w:p>
          <w:p>
            <w:pPr>
              <w:spacing w:after="60"/>
            </w:pPr>
            <w:r>
              <w:rPr>
                <w:rFonts w:ascii="Calibri" w:hAnsi="Calibri" w:cs="Calibri" w:eastAsia="Calibri"/>
                <w:sz w:val="22"/>
                <w:szCs w:val="22"/>
                <w:color w:val="333333"/>
              </w:rPr>
              <w:t>Feminino, Solteiro(a), 1989-07-15 (33 anos)</w:t>
            </w:r>
          </w:p>
          <w:p>
            <w:pPr>
              <w:spacing w:after="60"/>
            </w:pPr>
            <w:r>
              <w:rPr>
                <w:rFonts w:ascii="Calibri" w:hAnsi="Calibri" w:cs="Calibri" w:eastAsia="Calibri"/>
                <w:sz w:val="22"/>
                <w:szCs w:val="22"/>
                <w:color w:val="333333"/>
              </w:rPr>
              <w:t>Endereço: Belmiro ribeiro 21, Bonfim, CEP: 83506-304 - Almirante Tamandaré, PR, BR</w:t>
            </w:r>
          </w:p>
          <w:p>
            <w:pPr>
              <w:spacing w:after="60"/>
            </w:pPr>
            <w:r>
              <w:rPr>
                <w:rFonts w:ascii="Calibri" w:hAnsi="Calibri" w:cs="Calibri" w:eastAsia="Calibri"/>
                <w:sz w:val="22"/>
                <w:szCs w:val="22"/>
                <w:color w:val="333333"/>
              </w:rPr>
              <w:t>Telefone: (41) 99766-5780 / Celular: (41) 99766-5780</w:t>
            </w:r>
          </w:p>
          <w:p>
            <w:pPr>
              <w:spacing w:after="60"/>
            </w:pPr>
            <w:r>
              <w:rPr>
                <w:rFonts w:ascii="Calibri" w:hAnsi="Calibri" w:cs="Calibri" w:eastAsia="Calibri"/>
                <w:sz w:val="22"/>
                <w:szCs w:val="22"/>
                <w:color w:val="333333"/>
              </w:rPr>
              <w:t>E-mail: jhenineves15@gmail.com</w:t>
            </w:r>
          </w:p>
          <w:p>
            <w:pPr>
              <w:spacing w:after="60"/>
            </w:pPr>
            <w:r>
              <w:rPr>
                <w:rFonts w:ascii="Calibri" w:hAnsi="Calibri" w:cs="Calibri" w:eastAsia="Calibri"/>
                <w:sz w:val="22"/>
                <w:szCs w:val="22"/>
                <w:color w:val="333333"/>
                <w:b/>
              </w:rPr>
              <w:t>Pretensão Salarial: A partir de R$ 1.500,00</w:t>
            </w:r>
          </w:p>
        </w:tc>
        <w:tc>
          <w:tcPr>
            <w:tcW w:w="2310" w:type="dxa"/>
          </w:tcPr>
          <w:p>
            <w:pPr>
              <w:jc w:val="right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238250" cy="123825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8b4f9740f3649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p>
      <w:pPr>
        <w:spacing w:after="100"/>
      </w:pPr>
      <w:r>
        <w:rPr>
          <w:rFonts w:ascii="Calibri" w:hAnsi="Calibri" w:cs="Calibri" w:eastAsia="Calibri"/>
          <w:sz w:val="26"/>
          <w:szCs w:val="26"/>
          <w:color w:val="333333"/>
          <w:b/>
        </w:rPr>
        <w:t>OBJETIVO</w:t>
      </w:r>
    </w:p>
    <w:p>
      <w:pPr/>
      <w:r>
        <w:rPr>
          <w:rFonts w:ascii="Calibri" w:hAnsi="Calibri" w:cs="Calibri" w:eastAsia="Calibri"/>
          <w:sz w:val="22"/>
          <w:szCs w:val="22"/>
          <w:color w:val="333333"/>
        </w:rPr>
        <w:t xml:space="preserve">Comercial, Vendas </w:t>
      </w:r>
    </w:p>
    <w:p>
      <w:pPr>
        <w:spacing w:after="100"/>
      </w:pPr>
      <w:r>
        <w:rPr>
          <w:rFonts w:ascii="Calibri" w:hAnsi="Calibri" w:cs="Calibri" w:eastAsia="Calibri"/>
          <w:sz w:val="26"/>
          <w:szCs w:val="26"/>
          <w:color w:val="333333"/>
          <w:b/>
        </w:rPr>
        <w:br/>
      </w:r>
      <w:r>
        <w:rPr>
          <w:rFonts w:ascii="Calibri" w:hAnsi="Calibri" w:cs="Calibri" w:eastAsia="Calibri"/>
          <w:sz w:val="26"/>
          <w:szCs w:val="26"/>
          <w:color w:val="333333"/>
          <w:b/>
        </w:rPr>
        <w:t>SÍNTESE</w:t>
      </w:r>
    </w:p>
    <w:p>
      <w:pPr/>
      <w:r>
        <w:rPr>
          <w:rFonts w:ascii="Calibri" w:hAnsi="Calibri" w:cs="Calibri" w:eastAsia="Calibri"/>
          <w:sz w:val="22"/>
          <w:szCs w:val="22"/>
          <w:color w:val="333333"/>
        </w:rPr>
        <w:t>Promotora off trade vendedora on trade coordenadora formação Seguimento cachaça salinas (BARES)</w:t>
      </w:r>
    </w:p>
    <w:p>
      <w:pPr>
        <w:spacing w:after="100"/>
      </w:pPr>
      <w:r>
        <w:rPr>
          <w:rFonts w:ascii="Calibri" w:hAnsi="Calibri" w:cs="Calibri" w:eastAsia="Calibri"/>
          <w:sz w:val="26"/>
          <w:szCs w:val="26"/>
          <w:color w:val="333333"/>
          <w:b/>
        </w:rPr>
        <w:br/>
      </w:r>
      <w:r>
        <w:rPr>
          <w:rFonts w:ascii="Calibri" w:hAnsi="Calibri" w:cs="Calibri" w:eastAsia="Calibri"/>
          <w:sz w:val="26"/>
          <w:szCs w:val="26"/>
          <w:color w:val="333333"/>
          <w:b/>
        </w:rPr>
        <w:t>FORMAÇÃO</w:t>
      </w:r>
    </w:p>
    <w:p>
      <w:pPr>
        <w:numPr>
          <w:ilvl w:val="0"/>
          <w:numId w:val="1"/>
        </w:numPr>
      </w:pPr>
      <w:r>
        <w:t>Graduação em Gestão Comercial, Faculdade Opet - 1/2018 a 1/2018 (concluído)</w:t>
      </w:r>
    </w:p>
    <w:p>
      <w:pPr>
        <w:spacing w:after="100"/>
      </w:pPr>
      <w:r>
        <w:rPr>
          <w:rFonts w:ascii="Calibri" w:hAnsi="Calibri" w:cs="Calibri" w:eastAsia="Calibri"/>
          <w:sz w:val="26"/>
          <w:szCs w:val="26"/>
          <w:color w:val="333333"/>
          <w:b/>
        </w:rPr>
        <w:br/>
      </w:r>
      <w:r>
        <w:rPr>
          <w:rFonts w:ascii="Calibri" w:hAnsi="Calibri" w:cs="Calibri" w:eastAsia="Calibri"/>
          <w:sz w:val="26"/>
          <w:szCs w:val="26"/>
          <w:color w:val="333333"/>
          <w:b/>
        </w:rPr>
        <w:t>EXPERIÊNCIA PROFISSIONAL</w:t>
      </w:r>
    </w:p>
    <w:p>
      <w:pPr/>
      <w:r>
        <w:rPr>
          <w:rFonts w:ascii="Calibri" w:hAnsi="Calibri" w:cs="Calibri" w:eastAsia="Calibri"/>
          <w:sz w:val="24"/>
          <w:szCs w:val="24"/>
          <w:color w:val="333333"/>
          <w:b/>
        </w:rPr>
        <w:t xml:space="preserve">Prospecção de Novos Clientes - </w:t>
      </w:r>
      <w:r>
        <w:rPr>
          <w:rFonts w:ascii="Calibri" w:hAnsi="Calibri" w:cs="Calibri" w:eastAsia="Calibri"/>
          <w:sz w:val="22"/>
          <w:szCs w:val="22"/>
          <w:color w:val="333333"/>
        </w:rPr>
        <w:t>SOS pdv (0)</w:t>
      </w:r>
    </w:p>
    <w:p>
      <w:pPr/>
      <w:r>
        <w:rPr>
          <w:i/>
          <w:rFonts w:ascii="Calibri" w:hAnsi="Calibri" w:cs="Calibri" w:eastAsia="Calibri"/>
          <w:sz w:val="20"/>
          <w:szCs w:val="20"/>
          <w:color w:val="333333"/>
        </w:rPr>
        <w:t>maio de 2022 até maio de 2022 (0 meses)</w:t>
      </w:r>
    </w:p>
    <w:p>
      <w:pPr/>
      <w:r>
        <w:rPr>
          <w:rFonts w:ascii="Calibri" w:hAnsi="Calibri" w:cs="Calibri" w:eastAsia="Calibri"/>
          <w:color w:val="333333"/>
        </w:rPr>
        <w:t xml:space="preserve">Cidade: </w:t>
      </w:r>
      <w:r>
        <w:rPr>
          <w:rFonts w:ascii="Calibri" w:hAnsi="Calibri" w:cs="Calibri" w:eastAsia="Calibri"/>
          <w:sz w:val="20"/>
          <w:szCs w:val="20"/>
          <w:color w:val="333333"/>
        </w:rPr>
        <w:t xml:space="preserve">Curitiba Paraná Brasil </w:t>
      </w:r>
    </w:p>
    <w:p>
      <w:pPr/>
      <w:r>
        <w:rPr>
          <w:rFonts w:ascii="Calibri" w:hAnsi="Calibri" w:cs="Calibri" w:eastAsia="Calibri"/>
          <w:sz w:val="20"/>
          <w:szCs w:val="20"/>
          <w:color w:val="333333"/>
        </w:rPr>
        <w:t xml:space="preserve">Último Salário: </w:t>
      </w:r>
      <w:r>
        <w:rPr>
          <w:rFonts w:ascii="Calibri" w:hAnsi="Calibri" w:cs="Calibri" w:eastAsia="Calibri"/>
          <w:sz w:val="20"/>
          <w:szCs w:val="20"/>
          <w:color w:val="333333"/>
        </w:rPr>
        <w:t>R$ 2</w:t>
      </w:r>
    </w:p>
    <w:p>
      <w:pPr/>
      <w:r>
        <w:rPr>
          <w:rFonts w:ascii="Calibri" w:hAnsi="Calibri" w:cs="Calibri" w:eastAsia="Calibri"/>
          <w:sz w:val="20"/>
          <w:szCs w:val="20"/>
          <w:color w:val="333333"/>
        </w:rPr>
        <w:t xml:space="preserve">Atividades: </w:t>
      </w:r>
      <w:r>
        <w:rPr>
          <w:rFonts w:ascii="Calibri" w:hAnsi="Calibri" w:cs="Calibri" w:eastAsia="Calibri"/>
          <w:sz w:val="20"/>
          <w:szCs w:val="20"/>
          <w:color w:val="333333"/>
        </w:rPr>
        <w:t>Incio 17/ temporário.informações complementares experiência como promotora vendedora e coordenadora</w:t>
      </w:r>
    </w:p>
    <w:p>
      <w:pPr/>
    </w:p>
    <w:p>
      <w:pPr>
        <w:spacing w:after="100"/>
      </w:pPr>
      <w:r>
        <w:rPr>
          <w:rFonts w:ascii="Calibri" w:hAnsi="Calibri" w:cs="Calibri" w:eastAsia="Calibri"/>
          <w:sz w:val="26"/>
          <w:szCs w:val="26"/>
          <w:color w:val="333333"/>
          <w:b/>
        </w:rPr>
        <w:t>INFORMAÇÕES ADICIONAIS</w:t>
      </w:r>
    </w:p>
    <w:p>
      <w:pPr/>
      <w:r>
        <w:rPr>
          <w:rFonts w:ascii="Calibri" w:hAnsi="Calibri" w:cs="Calibri" w:eastAsia="Calibri"/>
          <w:sz w:val="22"/>
          <w:szCs w:val="22"/>
          <w:color w:val="333333"/>
        </w:rPr>
        <w:t>2 filhos, Disponibilidade para viajar, Habilitação (CNH): B, Veículo próprio: Carro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rPr>
        <w:i/>
        <w:rFonts w:ascii="Calibri" w:hAnsi="Calibri" w:cs="Calibri" w:eastAsia="Calibri"/>
        <w:sz w:val="16"/>
        <w:szCs w:val="16"/>
      </w:rPr>
      <w:t>Currículo por EMPREGARE.com - Software de Recrutamento e Seleção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evenAndOddHeaders/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98247b167f4760" /><Relationship Type="http://schemas.openxmlformats.org/officeDocument/2006/relationships/numbering" Target="/word/numbering.xml" Id="R3e3f6a6e8fd04d3b" /><Relationship Type="http://schemas.openxmlformats.org/officeDocument/2006/relationships/settings" Target="/word/settings.xml" Id="Rcfae5271466d4abd" /><Relationship Type="http://schemas.openxmlformats.org/officeDocument/2006/relationships/footer" Target="/word/footer1.xml" Id="Rb48ca7a46e764cdd" /><Relationship Type="http://schemas.openxmlformats.org/officeDocument/2006/relationships/footer" Target="/word/footer2.xml" Id="R2e0cf51d67ba4549" /><Relationship Type="http://schemas.openxmlformats.org/officeDocument/2006/relationships/footer" Target="/word/footer3.xml" Id="Radd5c1151ac549a4" /><Relationship Type="http://schemas.openxmlformats.org/officeDocument/2006/relationships/image" Target="/word/media/ecf2b822-ff71-4592-b353-fbeff1f22917.jpeg" Id="R28b4f9740f364981" /></Relationships>
</file>