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rFonts w:ascii="Arial" w:cs="Arial" w:eastAsia="Arial" w:hAnsi="Arial"/>
          <w:b w:val="1"/>
          <w:color w:val="000000"/>
          <w:sz w:val="68"/>
          <w:szCs w:val="68"/>
        </w:rPr>
      </w:pPr>
      <w:r w:rsidDel="00000000" w:rsidR="00000000" w:rsidRPr="00000000">
        <w:rPr>
          <w:rFonts w:ascii="Arial" w:cs="Arial" w:eastAsia="Arial" w:hAnsi="Arial"/>
          <w:b w:val="1"/>
          <w:color w:val="000000"/>
          <w:sz w:val="68"/>
          <w:szCs w:val="68"/>
          <w:rtl w:val="0"/>
        </w:rPr>
        <w:t xml:space="preserve">Viviane Souza </w:t>
      </w:r>
    </w:p>
    <w:p w:rsidR="00000000" w:rsidDel="00000000" w:rsidP="00000000" w:rsidRDefault="00000000" w:rsidRPr="00000000" w14:paraId="00000002">
      <w:pPr>
        <w:spacing w:after="680" w:before="160" w:line="240" w:lineRule="auto"/>
        <w:rPr>
          <w:rFonts w:ascii="Arial" w:cs="Arial" w:eastAsia="Arial" w:hAnsi="Arial"/>
          <w:color w:val="000000"/>
        </w:rPr>
      </w:pPr>
      <w:bookmarkStart w:colFirst="0" w:colLast="0" w:name="_gjdgxs" w:id="0"/>
      <w:bookmarkEnd w:id="0"/>
      <w:r w:rsidDel="00000000" w:rsidR="00000000" w:rsidRPr="00000000">
        <w:rPr>
          <w:rFonts w:ascii="Arial" w:cs="Arial" w:eastAsia="Arial" w:hAnsi="Arial"/>
          <w:rtl w:val="0"/>
        </w:rPr>
        <w:t xml:space="preserve">Dehon Tubarão </w:t>
      </w:r>
      <w:r w:rsidDel="00000000" w:rsidR="00000000" w:rsidRPr="00000000">
        <w:rPr>
          <w:rFonts w:ascii="Arial" w:cs="Arial" w:eastAsia="Arial" w:hAnsi="Arial"/>
          <w:color w:val="000000"/>
          <w:rtl w:val="0"/>
        </w:rPr>
        <w:t xml:space="preserve">, SC – (48)9 9673-7803  |Nascimento 14-01-2001</w:t>
      </w:r>
    </w:p>
    <w:p w:rsidR="00000000" w:rsidDel="00000000" w:rsidP="00000000" w:rsidRDefault="00000000" w:rsidRPr="00000000" w14:paraId="00000003">
      <w:pPr>
        <w:spacing w:after="680" w:before="160" w:line="240" w:lineRule="auto"/>
        <w:rPr>
          <w:rFonts w:ascii="Arial" w:cs="Arial" w:eastAsia="Arial" w:hAnsi="Arial"/>
          <w:b w:val="1"/>
          <w:color w:val="000000"/>
        </w:rPr>
      </w:pPr>
      <w:r w:rsidDel="00000000" w:rsidR="00000000" w:rsidRPr="00000000">
        <w:rPr>
          <w:rFonts w:ascii="Arial" w:cs="Arial" w:eastAsia="Arial" w:hAnsi="Arial"/>
          <w:b w:val="1"/>
          <w:color w:val="000000"/>
          <w:sz w:val="38"/>
          <w:szCs w:val="38"/>
          <w:rtl w:val="0"/>
        </w:rPr>
        <w:t xml:space="preserve">Objetivo</w:t>
      </w:r>
      <w:r w:rsidDel="00000000" w:rsidR="00000000" w:rsidRPr="00000000">
        <w:rPr>
          <w:rFonts w:ascii="Helvetica Neue" w:cs="Helvetica Neue" w:eastAsia="Helvetica Neue" w:hAnsi="Helvetica Neue"/>
          <w:color w:val="000000"/>
          <w:sz w:val="27"/>
          <w:szCs w:val="27"/>
          <w:rtl w:val="0"/>
        </w:rPr>
        <w:t xml:space="preserve"> com as experiências adquiridas ao longo dos meus estágios, procuro agora uma chance de efetivação na minha área de conhecimento. Minha carreira está no início, mas estou em busca de uma oportunidade para demonstrar meu talento e minhas habilidades, visando sempre o crescimento entre ambos.</w:t>
      </w:r>
      <w:r w:rsidDel="00000000" w:rsidR="00000000" w:rsidRPr="00000000">
        <w:rPr>
          <w:rtl w:val="0"/>
        </w:rPr>
      </w:r>
    </w:p>
    <w:p w:rsidR="00000000" w:rsidDel="00000000" w:rsidP="00000000" w:rsidRDefault="00000000" w:rsidRPr="00000000" w14:paraId="00000004">
      <w:pPr>
        <w:spacing w:after="680" w:before="160" w:line="240" w:lineRule="auto"/>
        <w:rPr>
          <w:rFonts w:ascii="Arial" w:cs="Arial" w:eastAsia="Arial" w:hAnsi="Arial"/>
          <w:b w:val="1"/>
          <w:color w:val="000000"/>
        </w:rPr>
      </w:pPr>
      <w:r w:rsidDel="00000000" w:rsidR="00000000" w:rsidRPr="00000000">
        <w:rPr>
          <w:rFonts w:ascii="Arial" w:cs="Arial" w:eastAsia="Arial" w:hAnsi="Arial"/>
          <w:b w:val="1"/>
          <w:color w:val="000000"/>
          <w:sz w:val="38"/>
          <w:szCs w:val="38"/>
          <w:rtl w:val="0"/>
        </w:rPr>
        <w:t xml:space="preserve">Formação</w:t>
      </w: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80" w:before="160" w:line="240" w:lineRule="auto"/>
        <w:ind w:left="720" w:right="0" w:hanging="360"/>
        <w:jc w:val="left"/>
        <w:rPr>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30"/>
          <w:szCs w:val="30"/>
          <w:u w:val="none"/>
          <w:shd w:fill="auto" w:val="clear"/>
          <w:vertAlign w:val="baseline"/>
          <w:rtl w:val="0"/>
        </w:rPr>
        <w:t xml:space="preserve">E.E.B Werner Knabben- 2018.</w:t>
      </w:r>
      <w:r w:rsidDel="00000000" w:rsidR="00000000" w:rsidRPr="00000000">
        <w:rPr>
          <w:rtl w:val="0"/>
        </w:rPr>
      </w:r>
    </w:p>
    <w:p w:rsidR="00000000" w:rsidDel="00000000" w:rsidP="00000000" w:rsidRDefault="00000000" w:rsidRPr="00000000" w14:paraId="00000006">
      <w:pPr>
        <w:spacing w:line="312" w:lineRule="auto"/>
        <w:ind w:left="360" w:hanging="360"/>
        <w:rPr>
          <w:rFonts w:ascii="Arial" w:cs="Arial" w:eastAsia="Arial" w:hAnsi="Arial"/>
          <w:b w:val="1"/>
          <w:color w:val="000000"/>
          <w:sz w:val="38"/>
          <w:szCs w:val="38"/>
        </w:rPr>
      </w:pPr>
      <w:r w:rsidDel="00000000" w:rsidR="00000000" w:rsidRPr="00000000">
        <w:rPr>
          <w:rFonts w:ascii="Arial" w:cs="Arial" w:eastAsia="Arial" w:hAnsi="Arial"/>
          <w:b w:val="1"/>
          <w:color w:val="000000"/>
          <w:sz w:val="38"/>
          <w:szCs w:val="38"/>
          <w:rtl w:val="0"/>
        </w:rPr>
        <w:t xml:space="preserve">Cursos Técnicos   </w:t>
      </w:r>
    </w:p>
    <w:p w:rsidR="00000000" w:rsidDel="00000000" w:rsidP="00000000" w:rsidRDefault="00000000" w:rsidRPr="00000000" w14:paraId="0000000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b w:val="1"/>
          <w:i w:val="0"/>
          <w:smallCaps w:val="0"/>
          <w:strike w:val="0"/>
          <w:color w:val="000000"/>
          <w:sz w:val="38"/>
          <w:szCs w:val="38"/>
          <w:u w:val="none"/>
          <w:shd w:fill="auto" w:val="clear"/>
          <w:vertAlign w:val="baseline"/>
        </w:rPr>
      </w:pPr>
      <w:r w:rsidDel="00000000" w:rsidR="00000000" w:rsidRPr="00000000">
        <w:rPr>
          <w:rFonts w:ascii="Arial" w:cs="Arial" w:eastAsia="Arial" w:hAnsi="Arial"/>
          <w:b w:val="0"/>
          <w:i w:val="0"/>
          <w:smallCaps w:val="0"/>
          <w:strike w:val="0"/>
          <w:color w:val="000000"/>
          <w:sz w:val="30"/>
          <w:szCs w:val="30"/>
          <w:u w:val="none"/>
          <w:shd w:fill="auto" w:val="clear"/>
          <w:vertAlign w:val="baseline"/>
          <w:rtl w:val="0"/>
        </w:rPr>
        <w:t xml:space="preserve">Administr</w:t>
      </w:r>
      <w:r w:rsidDel="00000000" w:rsidR="00000000" w:rsidRPr="00000000">
        <w:rPr>
          <w:rFonts w:ascii="Arial" w:cs="Arial" w:eastAsia="Arial" w:hAnsi="Arial"/>
          <w:sz w:val="30"/>
          <w:szCs w:val="30"/>
          <w:rtl w:val="0"/>
        </w:rPr>
        <w:t xml:space="preserve">ação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0"/>
        </w:rPr>
        <w:t xml:space="preserve">– Ouro Moderno.  </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b w:val="0"/>
          <w:i w:val="0"/>
          <w:smallCaps w:val="0"/>
          <w:strike w:val="0"/>
          <w:color w:val="000000"/>
          <w:sz w:val="30"/>
          <w:szCs w:val="30"/>
          <w:u w:val="none"/>
          <w:shd w:fill="auto" w:val="clear"/>
          <w:vertAlign w:val="baseline"/>
        </w:rPr>
      </w:pPr>
      <w:r w:rsidDel="00000000" w:rsidR="00000000" w:rsidRPr="00000000">
        <w:rPr>
          <w:rFonts w:ascii="Arial" w:cs="Arial" w:eastAsia="Arial" w:hAnsi="Arial"/>
          <w:b w:val="0"/>
          <w:i w:val="0"/>
          <w:smallCaps w:val="0"/>
          <w:strike w:val="0"/>
          <w:color w:val="000000"/>
          <w:sz w:val="30"/>
          <w:szCs w:val="30"/>
          <w:u w:val="none"/>
          <w:shd w:fill="auto" w:val="clear"/>
          <w:vertAlign w:val="baseline"/>
          <w:rtl w:val="0"/>
        </w:rPr>
        <w:t xml:space="preserve">Inform</w:t>
      </w:r>
      <w:r w:rsidDel="00000000" w:rsidR="00000000" w:rsidRPr="00000000">
        <w:rPr>
          <w:rFonts w:ascii="Arial" w:cs="Arial" w:eastAsia="Arial" w:hAnsi="Arial"/>
          <w:sz w:val="30"/>
          <w:szCs w:val="30"/>
          <w:rtl w:val="0"/>
        </w:rPr>
        <w:t xml:space="preserve">ática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0"/>
        </w:rPr>
        <w:t xml:space="preserve">avançada – Ouro Moderno.</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b w:val="0"/>
          <w:i w:val="0"/>
          <w:smallCaps w:val="0"/>
          <w:strike w:val="0"/>
          <w:color w:val="000000"/>
          <w:sz w:val="30"/>
          <w:szCs w:val="30"/>
          <w:u w:val="none"/>
          <w:shd w:fill="auto" w:val="clear"/>
          <w:vertAlign w:val="baseline"/>
        </w:rPr>
      </w:pPr>
      <w:r w:rsidDel="00000000" w:rsidR="00000000" w:rsidRPr="00000000">
        <w:rPr>
          <w:rFonts w:ascii="Arial" w:cs="Arial" w:eastAsia="Arial" w:hAnsi="Arial"/>
          <w:b w:val="0"/>
          <w:i w:val="0"/>
          <w:smallCaps w:val="0"/>
          <w:strike w:val="0"/>
          <w:color w:val="000000"/>
          <w:sz w:val="30"/>
          <w:szCs w:val="30"/>
          <w:u w:val="none"/>
          <w:shd w:fill="auto" w:val="clear"/>
          <w:vertAlign w:val="baseline"/>
          <w:rtl w:val="0"/>
        </w:rPr>
        <w:t xml:space="preserve">Administração e Contabilidade  – Instituto Mix.</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565"/>
        </w:tabs>
        <w:spacing w:after="0" w:before="0" w:line="312" w:lineRule="auto"/>
        <w:ind w:left="720" w:right="0" w:hanging="360"/>
        <w:jc w:val="left"/>
        <w:rPr>
          <w:b w:val="0"/>
          <w:i w:val="0"/>
          <w:smallCaps w:val="0"/>
          <w:strike w:val="0"/>
          <w:color w:val="000000"/>
          <w:sz w:val="30"/>
          <w:szCs w:val="30"/>
          <w:u w:val="none"/>
          <w:shd w:fill="auto" w:val="clear"/>
          <w:vertAlign w:val="baseline"/>
        </w:rPr>
      </w:pPr>
      <w:r w:rsidDel="00000000" w:rsidR="00000000" w:rsidRPr="00000000">
        <w:rPr>
          <w:rFonts w:ascii="Arial" w:cs="Arial" w:eastAsia="Arial" w:hAnsi="Arial"/>
          <w:b w:val="0"/>
          <w:i w:val="0"/>
          <w:smallCaps w:val="0"/>
          <w:strike w:val="0"/>
          <w:color w:val="000000"/>
          <w:sz w:val="30"/>
          <w:szCs w:val="30"/>
          <w:u w:val="none"/>
          <w:shd w:fill="auto" w:val="clear"/>
          <w:vertAlign w:val="baseline"/>
          <w:rtl w:val="0"/>
        </w:rPr>
        <w:t xml:space="preserve">Farm</w:t>
      </w:r>
      <w:r w:rsidDel="00000000" w:rsidR="00000000" w:rsidRPr="00000000">
        <w:rPr>
          <w:rFonts w:ascii="Arial" w:cs="Arial" w:eastAsia="Arial" w:hAnsi="Arial"/>
          <w:sz w:val="30"/>
          <w:szCs w:val="30"/>
          <w:rtl w:val="0"/>
        </w:rPr>
        <w:t xml:space="preserve">ácia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0"/>
        </w:rPr>
        <w:t xml:space="preserve">-Instituto Mix.</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565"/>
        </w:tabs>
        <w:spacing w:after="160" w:before="0" w:line="312" w:lineRule="auto"/>
        <w:ind w:left="720" w:right="0" w:hanging="360"/>
        <w:jc w:val="left"/>
        <w:rPr>
          <w:b w:val="0"/>
          <w:i w:val="0"/>
          <w:smallCaps w:val="0"/>
          <w:strike w:val="0"/>
          <w:color w:val="000000"/>
          <w:sz w:val="30"/>
          <w:szCs w:val="30"/>
          <w:u w:val="none"/>
          <w:shd w:fill="auto" w:val="clear"/>
          <w:vertAlign w:val="baseline"/>
        </w:rPr>
      </w:pPr>
      <w:r w:rsidDel="00000000" w:rsidR="00000000" w:rsidRPr="00000000">
        <w:rPr>
          <w:rFonts w:ascii="Arial" w:cs="Arial" w:eastAsia="Arial" w:hAnsi="Arial"/>
          <w:b w:val="0"/>
          <w:i w:val="0"/>
          <w:smallCaps w:val="0"/>
          <w:strike w:val="0"/>
          <w:color w:val="000000"/>
          <w:sz w:val="30"/>
          <w:szCs w:val="30"/>
          <w:u w:val="none"/>
          <w:shd w:fill="auto" w:val="clear"/>
          <w:vertAlign w:val="baseline"/>
          <w:rtl w:val="0"/>
        </w:rPr>
        <w:t xml:space="preserve">Técnica de vendas -UniFael. </w:t>
      </w:r>
      <w:r w:rsidDel="00000000" w:rsidR="00000000" w:rsidRPr="00000000">
        <w:rPr>
          <w:rtl w:val="0"/>
        </w:rPr>
      </w:r>
    </w:p>
    <w:p w:rsidR="00000000" w:rsidDel="00000000" w:rsidP="00000000" w:rsidRDefault="00000000" w:rsidRPr="00000000" w14:paraId="0000000C">
      <w:pPr>
        <w:tabs>
          <w:tab w:val="left" w:leader="none" w:pos="2565"/>
        </w:tabs>
        <w:spacing w:line="312" w:lineRule="auto"/>
        <w:ind w:left="360" w:hanging="360"/>
        <w:rPr>
          <w:rFonts w:ascii="Arial" w:cs="Arial" w:eastAsia="Arial" w:hAnsi="Arial"/>
          <w:b w:val="1"/>
          <w:color w:val="000000"/>
          <w:sz w:val="36"/>
          <w:szCs w:val="36"/>
        </w:rPr>
      </w:pPr>
      <w:r w:rsidDel="00000000" w:rsidR="00000000" w:rsidRPr="00000000">
        <w:rPr>
          <w:rFonts w:ascii="Arial" w:cs="Arial" w:eastAsia="Arial" w:hAnsi="Arial"/>
          <w:b w:val="1"/>
          <w:color w:val="000000"/>
          <w:sz w:val="36"/>
          <w:szCs w:val="36"/>
          <w:rtl w:val="0"/>
        </w:rPr>
        <w:t xml:space="preserve">Cursos complementares</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565"/>
        </w:tabs>
        <w:spacing w:after="0" w:before="0" w:line="312" w:lineRule="auto"/>
        <w:ind w:left="720" w:right="0" w:hanging="360"/>
        <w:jc w:val="left"/>
        <w:rPr>
          <w:b w:val="0"/>
          <w:i w:val="0"/>
          <w:smallCaps w:val="0"/>
          <w:strike w:val="0"/>
          <w:color w:val="000000"/>
          <w:sz w:val="30"/>
          <w:szCs w:val="30"/>
          <w:u w:val="none"/>
          <w:shd w:fill="auto" w:val="clear"/>
          <w:vertAlign w:val="baseline"/>
        </w:rPr>
      </w:pPr>
      <w:r w:rsidDel="00000000" w:rsidR="00000000" w:rsidRPr="00000000">
        <w:rPr>
          <w:rFonts w:ascii="Arial" w:cs="Arial" w:eastAsia="Arial" w:hAnsi="Arial"/>
          <w:b w:val="0"/>
          <w:i w:val="0"/>
          <w:smallCaps w:val="0"/>
          <w:strike w:val="0"/>
          <w:color w:val="000000"/>
          <w:sz w:val="30"/>
          <w:szCs w:val="30"/>
          <w:u w:val="none"/>
          <w:shd w:fill="auto" w:val="clear"/>
          <w:vertAlign w:val="baseline"/>
          <w:rtl w:val="0"/>
        </w:rPr>
        <w:t xml:space="preserve">Contratos – Instituto Federal RS.</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565"/>
        </w:tabs>
        <w:spacing w:after="0" w:before="0" w:line="312" w:lineRule="auto"/>
        <w:ind w:left="720" w:right="0" w:hanging="360"/>
        <w:jc w:val="left"/>
        <w:rPr>
          <w:b w:val="0"/>
          <w:i w:val="0"/>
          <w:smallCaps w:val="0"/>
          <w:strike w:val="0"/>
          <w:color w:val="000000"/>
          <w:sz w:val="30"/>
          <w:szCs w:val="30"/>
          <w:u w:val="none"/>
          <w:shd w:fill="auto" w:val="clear"/>
          <w:vertAlign w:val="baseline"/>
        </w:rPr>
      </w:pPr>
      <w:r w:rsidDel="00000000" w:rsidR="00000000" w:rsidRPr="00000000">
        <w:rPr>
          <w:rFonts w:ascii="Arial" w:cs="Arial" w:eastAsia="Arial" w:hAnsi="Arial"/>
          <w:b w:val="0"/>
          <w:i w:val="0"/>
          <w:smallCaps w:val="0"/>
          <w:strike w:val="0"/>
          <w:color w:val="000000"/>
          <w:sz w:val="30"/>
          <w:szCs w:val="30"/>
          <w:u w:val="none"/>
          <w:shd w:fill="auto" w:val="clear"/>
          <w:vertAlign w:val="baseline"/>
          <w:rtl w:val="0"/>
        </w:rPr>
        <w:t xml:space="preserve">Finanças P</w:t>
      </w:r>
      <w:r w:rsidDel="00000000" w:rsidR="00000000" w:rsidRPr="00000000">
        <w:rPr>
          <w:rFonts w:ascii="Arial" w:cs="Arial" w:eastAsia="Arial" w:hAnsi="Arial"/>
          <w:sz w:val="30"/>
          <w:szCs w:val="30"/>
          <w:rtl w:val="0"/>
        </w:rPr>
        <w:t xml:space="preserve">úblicas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0"/>
        </w:rPr>
        <w:t xml:space="preserve">– Institut</w:t>
      </w:r>
      <w:r w:rsidDel="00000000" w:rsidR="00000000" w:rsidRPr="00000000">
        <w:rPr>
          <w:rFonts w:ascii="Arial" w:cs="Arial" w:eastAsia="Arial" w:hAnsi="Arial"/>
          <w:sz w:val="30"/>
          <w:szCs w:val="30"/>
          <w:rtl w:val="0"/>
        </w:rPr>
        <w:t xml:space="preserve">o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0"/>
        </w:rPr>
        <w:t xml:space="preserve">Federal RS</w:t>
      </w:r>
      <w:r w:rsidDel="00000000" w:rsidR="00000000" w:rsidRPr="00000000">
        <w:rPr>
          <w:rFonts w:ascii="Arial" w:cs="Arial" w:eastAsia="Arial" w:hAnsi="Arial"/>
          <w:sz w:val="30"/>
          <w:szCs w:val="30"/>
          <w:rtl w:val="0"/>
        </w:rPr>
        <w:t xml:space="preserve">.</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565"/>
        </w:tabs>
        <w:spacing w:after="0" w:before="0" w:line="312" w:lineRule="auto"/>
        <w:ind w:left="720" w:right="0" w:hanging="360"/>
        <w:jc w:val="left"/>
        <w:rPr>
          <w:b w:val="0"/>
          <w:i w:val="0"/>
          <w:smallCaps w:val="0"/>
          <w:strike w:val="0"/>
          <w:color w:val="000000"/>
          <w:sz w:val="30"/>
          <w:szCs w:val="30"/>
          <w:u w:val="none"/>
          <w:shd w:fill="auto" w:val="clear"/>
          <w:vertAlign w:val="baseline"/>
        </w:rPr>
      </w:pPr>
      <w:r w:rsidDel="00000000" w:rsidR="00000000" w:rsidRPr="00000000">
        <w:rPr>
          <w:rFonts w:ascii="Arial" w:cs="Arial" w:eastAsia="Arial" w:hAnsi="Arial"/>
          <w:b w:val="0"/>
          <w:i w:val="0"/>
          <w:smallCaps w:val="0"/>
          <w:strike w:val="0"/>
          <w:color w:val="000000"/>
          <w:sz w:val="30"/>
          <w:szCs w:val="30"/>
          <w:u w:val="none"/>
          <w:shd w:fill="auto" w:val="clear"/>
          <w:vertAlign w:val="baseline"/>
          <w:rtl w:val="0"/>
        </w:rPr>
        <w:t xml:space="preserve">Contabilidade P</w:t>
      </w:r>
      <w:r w:rsidDel="00000000" w:rsidR="00000000" w:rsidRPr="00000000">
        <w:rPr>
          <w:rFonts w:ascii="Arial" w:cs="Arial" w:eastAsia="Arial" w:hAnsi="Arial"/>
          <w:sz w:val="30"/>
          <w:szCs w:val="30"/>
          <w:rtl w:val="0"/>
        </w:rPr>
        <w:t xml:space="preserve">ública-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0"/>
        </w:rPr>
        <w:t xml:space="preserve">Instituto </w:t>
        <w:tab/>
        <w:t xml:space="preserve">Federal RS.</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565"/>
        </w:tabs>
        <w:spacing w:after="0" w:before="0" w:line="312" w:lineRule="auto"/>
        <w:ind w:left="720" w:right="0" w:hanging="360"/>
        <w:jc w:val="left"/>
        <w:rPr>
          <w:b w:val="0"/>
          <w:i w:val="0"/>
          <w:smallCaps w:val="0"/>
          <w:strike w:val="0"/>
          <w:color w:val="000000"/>
          <w:sz w:val="30"/>
          <w:szCs w:val="30"/>
          <w:u w:val="none"/>
          <w:shd w:fill="auto" w:val="clear"/>
          <w:vertAlign w:val="baseline"/>
        </w:rPr>
      </w:pPr>
      <w:r w:rsidDel="00000000" w:rsidR="00000000" w:rsidRPr="00000000">
        <w:rPr>
          <w:rFonts w:ascii="Arial" w:cs="Arial" w:eastAsia="Arial" w:hAnsi="Arial"/>
          <w:b w:val="0"/>
          <w:i w:val="0"/>
          <w:smallCaps w:val="0"/>
          <w:strike w:val="0"/>
          <w:color w:val="000000"/>
          <w:sz w:val="30"/>
          <w:szCs w:val="30"/>
          <w:u w:val="none"/>
          <w:shd w:fill="auto" w:val="clear"/>
          <w:vertAlign w:val="baseline"/>
          <w:rtl w:val="0"/>
        </w:rPr>
        <w:t xml:space="preserve">Marketing conceitos e estratégias – Instituto Ferderal RS.</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565"/>
        </w:tabs>
        <w:spacing w:after="0" w:before="0" w:line="312" w:lineRule="auto"/>
        <w:ind w:left="720" w:right="0" w:hanging="360"/>
        <w:jc w:val="left"/>
        <w:rPr>
          <w:b w:val="0"/>
          <w:i w:val="0"/>
          <w:smallCaps w:val="0"/>
          <w:strike w:val="0"/>
          <w:color w:val="000000"/>
          <w:sz w:val="30"/>
          <w:szCs w:val="30"/>
          <w:u w:val="none"/>
          <w:shd w:fill="auto" w:val="clear"/>
          <w:vertAlign w:val="baseline"/>
        </w:rPr>
      </w:pPr>
      <w:r w:rsidDel="00000000" w:rsidR="00000000" w:rsidRPr="00000000">
        <w:rPr>
          <w:rFonts w:ascii="Arial" w:cs="Arial" w:eastAsia="Arial" w:hAnsi="Arial"/>
          <w:b w:val="0"/>
          <w:i w:val="0"/>
          <w:smallCaps w:val="0"/>
          <w:strike w:val="0"/>
          <w:color w:val="000000"/>
          <w:sz w:val="30"/>
          <w:szCs w:val="30"/>
          <w:u w:val="none"/>
          <w:shd w:fill="auto" w:val="clear"/>
          <w:vertAlign w:val="baseline"/>
          <w:rtl w:val="0"/>
        </w:rPr>
        <w:t xml:space="preserve">Direito e Noções – Intituto Federal RS.</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565"/>
        </w:tabs>
        <w:spacing w:after="0" w:before="0" w:line="312" w:lineRule="auto"/>
        <w:ind w:left="720" w:right="0" w:hanging="360"/>
        <w:jc w:val="left"/>
        <w:rPr>
          <w:b w:val="0"/>
          <w:i w:val="0"/>
          <w:smallCaps w:val="0"/>
          <w:strike w:val="0"/>
          <w:color w:val="000000"/>
          <w:sz w:val="30"/>
          <w:szCs w:val="30"/>
          <w:u w:val="none"/>
          <w:shd w:fill="auto" w:val="clear"/>
          <w:vertAlign w:val="baseline"/>
        </w:rPr>
      </w:pPr>
      <w:r w:rsidDel="00000000" w:rsidR="00000000" w:rsidRPr="00000000">
        <w:rPr>
          <w:rFonts w:ascii="Arial" w:cs="Arial" w:eastAsia="Arial" w:hAnsi="Arial"/>
          <w:b w:val="0"/>
          <w:i w:val="0"/>
          <w:smallCaps w:val="0"/>
          <w:strike w:val="0"/>
          <w:color w:val="000000"/>
          <w:sz w:val="30"/>
          <w:szCs w:val="30"/>
          <w:u w:val="none"/>
          <w:shd w:fill="auto" w:val="clear"/>
          <w:vertAlign w:val="baseline"/>
          <w:rtl w:val="0"/>
        </w:rPr>
        <w:t xml:space="preserve">Gestão Financeira – Sebrae.</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565"/>
        </w:tabs>
        <w:spacing w:after="160" w:before="0" w:line="312" w:lineRule="auto"/>
        <w:ind w:left="720" w:right="0" w:hanging="360"/>
        <w:jc w:val="left"/>
        <w:rPr>
          <w:b w:val="0"/>
          <w:i w:val="0"/>
          <w:smallCaps w:val="0"/>
          <w:strike w:val="0"/>
          <w:color w:val="000000"/>
          <w:sz w:val="30"/>
          <w:szCs w:val="30"/>
          <w:u w:val="none"/>
          <w:shd w:fill="auto" w:val="clear"/>
          <w:vertAlign w:val="baseline"/>
        </w:rPr>
      </w:pPr>
      <w:r w:rsidDel="00000000" w:rsidR="00000000" w:rsidRPr="00000000">
        <w:rPr>
          <w:rFonts w:ascii="Arial" w:cs="Arial" w:eastAsia="Arial" w:hAnsi="Arial"/>
          <w:b w:val="0"/>
          <w:i w:val="0"/>
          <w:smallCaps w:val="0"/>
          <w:strike w:val="0"/>
          <w:color w:val="000000"/>
          <w:sz w:val="30"/>
          <w:szCs w:val="30"/>
          <w:u w:val="none"/>
          <w:shd w:fill="auto" w:val="clear"/>
          <w:vertAlign w:val="baseline"/>
          <w:rtl w:val="0"/>
        </w:rPr>
        <w:t xml:space="preserve">Gestão de equipes - Sebrae.</w:t>
      </w:r>
      <w:r w:rsidDel="00000000" w:rsidR="00000000" w:rsidRPr="00000000">
        <w:rPr>
          <w:rtl w:val="0"/>
        </w:rPr>
      </w:r>
    </w:p>
    <w:p w:rsidR="00000000" w:rsidDel="00000000" w:rsidP="00000000" w:rsidRDefault="00000000" w:rsidRPr="00000000" w14:paraId="00000014">
      <w:pPr>
        <w:tabs>
          <w:tab w:val="left" w:leader="none" w:pos="2565"/>
        </w:tabs>
        <w:spacing w:after="0" w:line="312" w:lineRule="auto"/>
        <w:ind w:left="360" w:hanging="360"/>
        <w:rPr>
          <w:rFonts w:ascii="Arial" w:cs="Arial" w:eastAsia="Arial" w:hAnsi="Arial"/>
          <w:b w:val="1"/>
          <w:color w:val="595959"/>
          <w:sz w:val="36"/>
          <w:szCs w:val="36"/>
        </w:rPr>
      </w:pPr>
      <w:r w:rsidDel="00000000" w:rsidR="00000000" w:rsidRPr="00000000">
        <w:rPr>
          <w:rtl w:val="0"/>
        </w:rPr>
      </w:r>
    </w:p>
    <w:p w:rsidR="00000000" w:rsidDel="00000000" w:rsidP="00000000" w:rsidRDefault="00000000" w:rsidRPr="00000000" w14:paraId="00000015">
      <w:pPr>
        <w:tabs>
          <w:tab w:val="left" w:leader="none" w:pos="2565"/>
        </w:tabs>
        <w:spacing w:line="312" w:lineRule="auto"/>
        <w:ind w:left="360" w:hanging="360"/>
        <w:rPr>
          <w:rFonts w:ascii="Arial" w:cs="Arial" w:eastAsia="Arial" w:hAnsi="Arial"/>
          <w:b w:val="1"/>
          <w:color w:val="000000"/>
          <w:sz w:val="38"/>
          <w:szCs w:val="38"/>
        </w:rPr>
      </w:pPr>
      <w:r w:rsidDel="00000000" w:rsidR="00000000" w:rsidRPr="00000000">
        <w:rPr>
          <w:rFonts w:ascii="Arial" w:cs="Arial" w:eastAsia="Arial" w:hAnsi="Arial"/>
          <w:b w:val="1"/>
          <w:color w:val="000000"/>
          <w:sz w:val="38"/>
          <w:szCs w:val="38"/>
          <w:rtl w:val="0"/>
        </w:rPr>
        <w:t xml:space="preserve">Graduação</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565"/>
        </w:tabs>
        <w:spacing w:after="0" w:before="0" w:line="312" w:lineRule="auto"/>
        <w:ind w:left="720" w:right="0" w:hanging="360"/>
        <w:jc w:val="left"/>
        <w:rPr>
          <w:b w:val="0"/>
          <w:i w:val="0"/>
          <w:smallCaps w:val="0"/>
          <w:strike w:val="0"/>
          <w:color w:val="000000"/>
          <w:sz w:val="30"/>
          <w:szCs w:val="30"/>
          <w:u w:val="none"/>
          <w:shd w:fill="auto" w:val="clear"/>
          <w:vertAlign w:val="baseline"/>
        </w:rPr>
      </w:pPr>
      <w:r w:rsidDel="00000000" w:rsidR="00000000" w:rsidRPr="00000000">
        <w:rPr>
          <w:rFonts w:ascii="Arial" w:cs="Arial" w:eastAsia="Arial" w:hAnsi="Arial"/>
          <w:b w:val="0"/>
          <w:i w:val="0"/>
          <w:smallCaps w:val="0"/>
          <w:strike w:val="0"/>
          <w:color w:val="000000"/>
          <w:sz w:val="30"/>
          <w:szCs w:val="30"/>
          <w:u w:val="none"/>
          <w:shd w:fill="auto" w:val="clear"/>
          <w:vertAlign w:val="baseline"/>
          <w:rtl w:val="0"/>
        </w:rPr>
        <w:t xml:space="preserve">Ciências Contábeis – Unifael- </w:t>
      </w:r>
      <w:r w:rsidDel="00000000" w:rsidR="00000000" w:rsidRPr="00000000">
        <w:rPr>
          <w:rFonts w:ascii="Arial" w:cs="Arial" w:eastAsia="Arial" w:hAnsi="Arial"/>
          <w:sz w:val="30"/>
          <w:szCs w:val="30"/>
          <w:rtl w:val="0"/>
        </w:rPr>
        <w:t xml:space="preserve">Cursando. </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565"/>
        </w:tabs>
        <w:spacing w:after="160" w:before="0" w:line="312" w:lineRule="auto"/>
        <w:ind w:left="720" w:right="0" w:hanging="360"/>
        <w:jc w:val="left"/>
        <w:rPr>
          <w:b w:val="0"/>
          <w:i w:val="0"/>
          <w:smallCaps w:val="0"/>
          <w:strike w:val="0"/>
          <w:color w:val="000000"/>
          <w:sz w:val="30"/>
          <w:szCs w:val="30"/>
          <w:u w:val="none"/>
          <w:shd w:fill="auto" w:val="clear"/>
          <w:vertAlign w:val="baseline"/>
        </w:rPr>
      </w:pPr>
      <w:r w:rsidDel="00000000" w:rsidR="00000000" w:rsidRPr="00000000">
        <w:rPr>
          <w:rFonts w:ascii="Arial" w:cs="Arial" w:eastAsia="Arial" w:hAnsi="Arial"/>
          <w:b w:val="0"/>
          <w:i w:val="0"/>
          <w:smallCaps w:val="0"/>
          <w:strike w:val="0"/>
          <w:color w:val="000000"/>
          <w:sz w:val="30"/>
          <w:szCs w:val="30"/>
          <w:u w:val="none"/>
          <w:shd w:fill="auto" w:val="clear"/>
          <w:vertAlign w:val="baseline"/>
          <w:rtl w:val="0"/>
        </w:rPr>
        <w:t xml:space="preserve">Superior de tecnologia em Serviços not</w:t>
      </w:r>
      <w:r w:rsidDel="00000000" w:rsidR="00000000" w:rsidRPr="00000000">
        <w:rPr>
          <w:rFonts w:ascii="Arial" w:cs="Arial" w:eastAsia="Arial" w:hAnsi="Arial"/>
          <w:sz w:val="30"/>
          <w:szCs w:val="30"/>
          <w:rtl w:val="0"/>
        </w:rPr>
        <w:t xml:space="preserve">órias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0"/>
        </w:rPr>
        <w:t xml:space="preserve">e registrais - Unisul- </w:t>
      </w:r>
      <w:r w:rsidDel="00000000" w:rsidR="00000000" w:rsidRPr="00000000">
        <w:rPr>
          <w:rFonts w:ascii="Arial" w:cs="Arial" w:eastAsia="Arial" w:hAnsi="Arial"/>
          <w:sz w:val="30"/>
          <w:szCs w:val="30"/>
          <w:rtl w:val="0"/>
        </w:rPr>
        <w:t xml:space="preserve">C</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0"/>
        </w:rPr>
        <w:t xml:space="preserve">ursando. </w:t>
      </w:r>
      <w:r w:rsidDel="00000000" w:rsidR="00000000" w:rsidRPr="00000000">
        <w:rPr>
          <w:rtl w:val="0"/>
        </w:rPr>
      </w:r>
    </w:p>
    <w:p w:rsidR="00000000" w:rsidDel="00000000" w:rsidP="00000000" w:rsidRDefault="00000000" w:rsidRPr="00000000" w14:paraId="00000018">
      <w:pPr>
        <w:tabs>
          <w:tab w:val="left" w:leader="none" w:pos="3000"/>
        </w:tabs>
        <w:spacing w:line="312" w:lineRule="auto"/>
        <w:rPr>
          <w:rFonts w:ascii="Arial" w:cs="Arial" w:eastAsia="Arial" w:hAnsi="Arial"/>
          <w:color w:val="000000"/>
          <w:sz w:val="30"/>
          <w:szCs w:val="30"/>
        </w:rPr>
      </w:pPr>
      <w:r w:rsidDel="00000000" w:rsidR="00000000" w:rsidRPr="00000000">
        <w:rPr>
          <w:rFonts w:ascii="Arial" w:cs="Arial" w:eastAsia="Arial" w:hAnsi="Arial"/>
          <w:b w:val="1"/>
          <w:color w:val="000000"/>
          <w:sz w:val="38"/>
          <w:szCs w:val="38"/>
          <w:rtl w:val="0"/>
        </w:rPr>
        <w:t xml:space="preserve">Experiência</w:t>
        <w:tab/>
      </w:r>
      <w:r w:rsidDel="00000000" w:rsidR="00000000" w:rsidRPr="00000000">
        <w:rPr>
          <w:rtl w:val="0"/>
        </w:rPr>
      </w:r>
    </w:p>
    <w:p w:rsidR="00000000" w:rsidDel="00000000" w:rsidP="00000000" w:rsidRDefault="00000000" w:rsidRPr="00000000" w14:paraId="00000019">
      <w:pPr>
        <w:keepNext w:val="1"/>
        <w:keepLines w:val="1"/>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80" w:line="312" w:lineRule="auto"/>
        <w:ind w:left="720" w:right="0" w:hanging="360"/>
        <w:jc w:val="left"/>
        <w:rPr>
          <w:b w:val="0"/>
          <w:i w:val="0"/>
          <w:smallCaps w:val="0"/>
          <w:strike w:val="0"/>
          <w:color w:val="000000"/>
          <w:sz w:val="30"/>
          <w:szCs w:val="30"/>
          <w:u w:val="none"/>
          <w:shd w:fill="auto" w:val="clear"/>
          <w:vertAlign w:val="baseline"/>
        </w:rPr>
      </w:pPr>
      <w:r w:rsidDel="00000000" w:rsidR="00000000" w:rsidRPr="00000000">
        <w:rPr>
          <w:rFonts w:ascii="Arial" w:cs="Arial" w:eastAsia="Arial" w:hAnsi="Arial"/>
          <w:b w:val="0"/>
          <w:i w:val="0"/>
          <w:smallCaps w:val="0"/>
          <w:strike w:val="0"/>
          <w:color w:val="000000"/>
          <w:sz w:val="30"/>
          <w:szCs w:val="30"/>
          <w:u w:val="none"/>
          <w:shd w:fill="auto" w:val="clear"/>
          <w:vertAlign w:val="baseline"/>
          <w:rtl w:val="0"/>
        </w:rPr>
        <w:t xml:space="preserve">Vencedor – 02/2019 á 09/2020</w:t>
      </w:r>
      <w:r w:rsidDel="00000000" w:rsidR="00000000" w:rsidRPr="00000000">
        <w:rPr>
          <w:rtl w:val="0"/>
        </w:rPr>
      </w:r>
    </w:p>
    <w:p w:rsidR="00000000" w:rsidDel="00000000" w:rsidP="00000000" w:rsidRDefault="00000000" w:rsidRPr="00000000" w14:paraId="0000001A">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720" w:right="0" w:firstLine="0"/>
        <w:jc w:val="left"/>
        <w:rPr>
          <w:rFonts w:ascii="Arial" w:cs="Arial" w:eastAsia="Arial" w:hAnsi="Arial"/>
          <w:b w:val="0"/>
          <w:i w:val="0"/>
          <w:smallCaps w:val="0"/>
          <w:strike w:val="0"/>
          <w:color w:val="000000"/>
          <w:sz w:val="30"/>
          <w:szCs w:val="30"/>
          <w:u w:val="none"/>
          <w:shd w:fill="auto" w:val="clear"/>
          <w:vertAlign w:val="baseline"/>
        </w:rPr>
      </w:pPr>
      <w:r w:rsidDel="00000000" w:rsidR="00000000" w:rsidRPr="00000000">
        <w:rPr>
          <w:rFonts w:ascii="Arial" w:cs="Arial" w:eastAsia="Arial" w:hAnsi="Arial"/>
          <w:b w:val="0"/>
          <w:i w:val="0"/>
          <w:smallCaps w:val="0"/>
          <w:strike w:val="0"/>
          <w:color w:val="000000"/>
          <w:sz w:val="30"/>
          <w:szCs w:val="30"/>
          <w:u w:val="none"/>
          <w:shd w:fill="auto" w:val="clear"/>
          <w:vertAlign w:val="baseline"/>
          <w:rtl w:val="0"/>
        </w:rPr>
        <w:t xml:space="preserve">Função – Balconita , Operador de Caixa.</w:t>
      </w:r>
    </w:p>
    <w:p w:rsidR="00000000" w:rsidDel="00000000" w:rsidP="00000000" w:rsidRDefault="00000000" w:rsidRPr="00000000" w14:paraId="0000001B">
      <w:pPr>
        <w:keepNext w:val="1"/>
        <w:keepLines w:val="1"/>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b w:val="0"/>
          <w:i w:val="0"/>
          <w:smallCaps w:val="0"/>
          <w:strike w:val="0"/>
          <w:color w:val="000000"/>
          <w:sz w:val="30"/>
          <w:szCs w:val="30"/>
          <w:u w:val="none"/>
          <w:shd w:fill="auto" w:val="clear"/>
          <w:vertAlign w:val="baseline"/>
        </w:rPr>
      </w:pPr>
      <w:r w:rsidDel="00000000" w:rsidR="00000000" w:rsidRPr="00000000">
        <w:rPr>
          <w:rFonts w:ascii="Arial" w:cs="Arial" w:eastAsia="Arial" w:hAnsi="Arial"/>
          <w:b w:val="0"/>
          <w:i w:val="0"/>
          <w:smallCaps w:val="0"/>
          <w:strike w:val="0"/>
          <w:color w:val="000000"/>
          <w:sz w:val="30"/>
          <w:szCs w:val="30"/>
          <w:u w:val="none"/>
          <w:shd w:fill="auto" w:val="clear"/>
          <w:vertAlign w:val="baseline"/>
          <w:rtl w:val="0"/>
        </w:rPr>
        <w:t xml:space="preserve">Lid</w:t>
      </w:r>
      <w:r w:rsidDel="00000000" w:rsidR="00000000" w:rsidRPr="00000000">
        <w:rPr>
          <w:rFonts w:ascii="Arial" w:cs="Arial" w:eastAsia="Arial" w:hAnsi="Arial"/>
          <w:sz w:val="30"/>
          <w:szCs w:val="30"/>
          <w:rtl w:val="0"/>
        </w:rPr>
        <w:t xml:space="preserve">er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0"/>
        </w:rPr>
        <w:t xml:space="preserve">Ataca</w:t>
      </w:r>
      <w:r w:rsidDel="00000000" w:rsidR="00000000" w:rsidRPr="00000000">
        <w:rPr>
          <w:rFonts w:ascii="Arial" w:cs="Arial" w:eastAsia="Arial" w:hAnsi="Arial"/>
          <w:sz w:val="30"/>
          <w:szCs w:val="30"/>
          <w:rtl w:val="0"/>
        </w:rPr>
        <w:t xml:space="preserve">dista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0"/>
        </w:rPr>
        <w:t xml:space="preserve">– 10/2020 á 10/2021</w:t>
      </w:r>
      <w:r w:rsidDel="00000000" w:rsidR="00000000" w:rsidRPr="00000000">
        <w:rPr>
          <w:rtl w:val="0"/>
        </w:rPr>
      </w:r>
    </w:p>
    <w:p w:rsidR="00000000" w:rsidDel="00000000" w:rsidP="00000000" w:rsidRDefault="00000000" w:rsidRPr="00000000" w14:paraId="0000001C">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720" w:right="0" w:firstLine="0"/>
        <w:jc w:val="left"/>
        <w:rPr>
          <w:rFonts w:ascii="Arial" w:cs="Arial" w:eastAsia="Arial" w:hAnsi="Arial"/>
          <w:b w:val="0"/>
          <w:i w:val="0"/>
          <w:smallCaps w:val="0"/>
          <w:strike w:val="0"/>
          <w:color w:val="000000"/>
          <w:sz w:val="30"/>
          <w:szCs w:val="30"/>
          <w:u w:val="none"/>
          <w:shd w:fill="auto" w:val="clear"/>
          <w:vertAlign w:val="baseline"/>
        </w:rPr>
      </w:pPr>
      <w:r w:rsidDel="00000000" w:rsidR="00000000" w:rsidRPr="00000000">
        <w:rPr>
          <w:rFonts w:ascii="Arial" w:cs="Arial" w:eastAsia="Arial" w:hAnsi="Arial"/>
          <w:b w:val="0"/>
          <w:i w:val="0"/>
          <w:smallCaps w:val="0"/>
          <w:strike w:val="0"/>
          <w:color w:val="000000"/>
          <w:sz w:val="30"/>
          <w:szCs w:val="30"/>
          <w:u w:val="none"/>
          <w:shd w:fill="auto" w:val="clear"/>
          <w:vertAlign w:val="baseline"/>
          <w:rtl w:val="0"/>
        </w:rPr>
        <w:t xml:space="preserve">Função – Operador de Caixa , Atendimento ao cliente ,auxiliar de tesouraria-financeiro</w:t>
      </w:r>
      <w:r w:rsidDel="00000000" w:rsidR="00000000" w:rsidRPr="00000000">
        <w:rPr>
          <w:rFonts w:ascii="Arial" w:cs="Arial" w:eastAsia="Arial" w:hAnsi="Arial"/>
          <w:sz w:val="30"/>
          <w:szCs w:val="30"/>
          <w:rtl w:val="0"/>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0"/>
        </w:rPr>
        <w:t xml:space="preserve">Fiscal de Frente de caixa,auxiliar televendas</w:t>
      </w:r>
      <w:r w:rsidDel="00000000" w:rsidR="00000000" w:rsidRPr="00000000">
        <w:rPr>
          <w:rFonts w:ascii="Arial" w:cs="Arial" w:eastAsia="Arial" w:hAnsi="Arial"/>
          <w:sz w:val="30"/>
          <w:szCs w:val="30"/>
          <w:rtl w:val="0"/>
        </w:rPr>
        <w:t xml:space="preserve">.</w:t>
      </w:r>
      <w:r w:rsidDel="00000000" w:rsidR="00000000" w:rsidRPr="00000000">
        <w:rPr>
          <w:rtl w:val="0"/>
        </w:rPr>
      </w:r>
    </w:p>
    <w:p w:rsidR="00000000" w:rsidDel="00000000" w:rsidP="00000000" w:rsidRDefault="00000000" w:rsidRPr="00000000" w14:paraId="0000001D">
      <w:pPr>
        <w:keepNext w:val="1"/>
        <w:keepLines w:val="1"/>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b w:val="0"/>
          <w:i w:val="0"/>
          <w:smallCaps w:val="0"/>
          <w:strike w:val="0"/>
          <w:color w:val="000000"/>
          <w:sz w:val="30"/>
          <w:szCs w:val="30"/>
          <w:u w:val="none"/>
          <w:shd w:fill="auto" w:val="clear"/>
          <w:vertAlign w:val="baseline"/>
        </w:rPr>
      </w:pPr>
      <w:r w:rsidDel="00000000" w:rsidR="00000000" w:rsidRPr="00000000">
        <w:rPr>
          <w:rFonts w:ascii="Arial" w:cs="Arial" w:eastAsia="Arial" w:hAnsi="Arial"/>
          <w:b w:val="0"/>
          <w:i w:val="0"/>
          <w:smallCaps w:val="0"/>
          <w:strike w:val="0"/>
          <w:color w:val="000000"/>
          <w:sz w:val="30"/>
          <w:szCs w:val="30"/>
          <w:u w:val="none"/>
          <w:shd w:fill="auto" w:val="clear"/>
          <w:vertAlign w:val="baseline"/>
          <w:rtl w:val="0"/>
        </w:rPr>
        <w:t xml:space="preserve">Borracharia </w:t>
      </w:r>
      <w:r w:rsidDel="00000000" w:rsidR="00000000" w:rsidRPr="00000000">
        <w:rPr>
          <w:rFonts w:ascii="Arial" w:cs="Arial" w:eastAsia="Arial" w:hAnsi="Arial"/>
          <w:sz w:val="30"/>
          <w:szCs w:val="30"/>
          <w:rtl w:val="0"/>
        </w:rPr>
        <w:t xml:space="preserve">Sombrio- </w:t>
      </w:r>
      <w:r w:rsidDel="00000000" w:rsidR="00000000" w:rsidRPr="00000000">
        <w:rPr>
          <w:rtl w:val="0"/>
        </w:rPr>
      </w:r>
    </w:p>
    <w:p w:rsidR="00000000" w:rsidDel="00000000" w:rsidP="00000000" w:rsidRDefault="00000000" w:rsidRPr="00000000" w14:paraId="0000001E">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720" w:right="0" w:firstLine="0"/>
        <w:jc w:val="left"/>
        <w:rPr>
          <w:rFonts w:ascii="Arial" w:cs="Arial" w:eastAsia="Arial" w:hAnsi="Arial"/>
          <w:b w:val="0"/>
          <w:i w:val="0"/>
          <w:smallCaps w:val="0"/>
          <w:strike w:val="0"/>
          <w:color w:val="000000"/>
          <w:sz w:val="30"/>
          <w:szCs w:val="30"/>
          <w:u w:val="none"/>
          <w:shd w:fill="auto" w:val="clear"/>
          <w:vertAlign w:val="baseline"/>
        </w:rPr>
      </w:pPr>
      <w:r w:rsidDel="00000000" w:rsidR="00000000" w:rsidRPr="00000000">
        <w:rPr>
          <w:rFonts w:ascii="Arial" w:cs="Arial" w:eastAsia="Arial" w:hAnsi="Arial"/>
          <w:b w:val="0"/>
          <w:i w:val="0"/>
          <w:smallCaps w:val="0"/>
          <w:strike w:val="0"/>
          <w:color w:val="000000"/>
          <w:sz w:val="30"/>
          <w:szCs w:val="30"/>
          <w:u w:val="none"/>
          <w:shd w:fill="auto" w:val="clear"/>
          <w:vertAlign w:val="baseline"/>
          <w:rtl w:val="0"/>
        </w:rPr>
        <w:t xml:space="preserve">Função - Auxiliar administrativo/financeiro</w:t>
      </w:r>
      <w:r w:rsidDel="00000000" w:rsidR="00000000" w:rsidRPr="00000000">
        <w:rPr>
          <w:rFonts w:ascii="Arial" w:cs="Arial" w:eastAsia="Arial" w:hAnsi="Arial"/>
          <w:sz w:val="30"/>
          <w:szCs w:val="30"/>
          <w:rtl w:val="0"/>
        </w:rPr>
        <w:t xml:space="preserve">.</w:t>
      </w:r>
      <w:r w:rsidDel="00000000" w:rsidR="00000000" w:rsidRPr="00000000">
        <w:rPr>
          <w:rtl w:val="0"/>
        </w:rPr>
      </w:r>
    </w:p>
    <w:p w:rsidR="00000000" w:rsidDel="00000000" w:rsidP="00000000" w:rsidRDefault="00000000" w:rsidRPr="00000000" w14:paraId="0000001F">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720" w:right="0" w:firstLine="0"/>
        <w:jc w:val="left"/>
        <w:rPr>
          <w:rFonts w:ascii="Arial" w:cs="Arial" w:eastAsia="Arial" w:hAnsi="Arial"/>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20">
      <w:pPr>
        <w:keepNext w:val="1"/>
        <w:keepLines w:val="1"/>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b w:val="0"/>
          <w:i w:val="0"/>
          <w:smallCaps w:val="0"/>
          <w:strike w:val="0"/>
          <w:color w:val="000000"/>
          <w:sz w:val="30"/>
          <w:szCs w:val="30"/>
          <w:u w:val="none"/>
          <w:shd w:fill="auto" w:val="clear"/>
          <w:vertAlign w:val="baseline"/>
        </w:rPr>
      </w:pPr>
      <w:r w:rsidDel="00000000" w:rsidR="00000000" w:rsidRPr="00000000">
        <w:rPr>
          <w:rFonts w:ascii="Arial" w:cs="Arial" w:eastAsia="Arial" w:hAnsi="Arial"/>
          <w:sz w:val="30"/>
          <w:szCs w:val="30"/>
          <w:rtl w:val="0"/>
        </w:rPr>
        <w:t xml:space="preserve"> Basicoworkng- Extra</w:t>
      </w:r>
      <w:r w:rsidDel="00000000" w:rsidR="00000000" w:rsidRPr="00000000">
        <w:rPr>
          <w:rtl w:val="0"/>
        </w:rPr>
      </w:r>
    </w:p>
    <w:p w:rsidR="00000000" w:rsidDel="00000000" w:rsidP="00000000" w:rsidRDefault="00000000" w:rsidRPr="00000000" w14:paraId="0000002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720" w:right="0" w:firstLine="0"/>
        <w:jc w:val="left"/>
        <w:rPr>
          <w:rFonts w:ascii="Arial" w:cs="Arial" w:eastAsia="Arial" w:hAnsi="Arial"/>
          <w:b w:val="0"/>
          <w:i w:val="0"/>
          <w:smallCaps w:val="0"/>
          <w:strike w:val="0"/>
          <w:color w:val="000000"/>
          <w:sz w:val="30"/>
          <w:szCs w:val="30"/>
          <w:u w:val="none"/>
          <w:shd w:fill="auto" w:val="clear"/>
          <w:vertAlign w:val="baseline"/>
        </w:rPr>
      </w:pPr>
      <w:r w:rsidDel="00000000" w:rsidR="00000000" w:rsidRPr="00000000">
        <w:rPr>
          <w:rFonts w:ascii="Arial" w:cs="Arial" w:eastAsia="Arial" w:hAnsi="Arial"/>
          <w:b w:val="0"/>
          <w:i w:val="0"/>
          <w:smallCaps w:val="0"/>
          <w:strike w:val="0"/>
          <w:color w:val="000000"/>
          <w:sz w:val="30"/>
          <w:szCs w:val="30"/>
          <w:u w:val="none"/>
          <w:shd w:fill="auto" w:val="clear"/>
          <w:vertAlign w:val="baseline"/>
          <w:rtl w:val="0"/>
        </w:rPr>
        <w:t xml:space="preserve">Função- Financeiro/ comercial</w:t>
      </w:r>
      <w:r w:rsidDel="00000000" w:rsidR="00000000" w:rsidRPr="00000000">
        <w:rPr>
          <w:rFonts w:ascii="Arial" w:cs="Arial" w:eastAsia="Arial" w:hAnsi="Arial"/>
          <w:sz w:val="30"/>
          <w:szCs w:val="30"/>
          <w:rtl w:val="0"/>
        </w:rPr>
        <w:t xml:space="preserve">.</w:t>
      </w:r>
      <w:r w:rsidDel="00000000" w:rsidR="00000000" w:rsidRPr="00000000">
        <w:rPr>
          <w:rtl w:val="0"/>
        </w:rPr>
      </w:r>
    </w:p>
    <w:p w:rsidR="00000000" w:rsidDel="00000000" w:rsidP="00000000" w:rsidRDefault="00000000" w:rsidRPr="00000000" w14:paraId="00000022">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720" w:right="0" w:firstLine="0"/>
        <w:jc w:val="left"/>
        <w:rPr>
          <w:rFonts w:ascii="Arial" w:cs="Arial" w:eastAsia="Arial" w:hAnsi="Arial"/>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23">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720" w:right="0" w:firstLine="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Outras Informações </w:t>
      </w:r>
    </w:p>
    <w:p w:rsidR="00000000" w:rsidDel="00000000" w:rsidP="00000000" w:rsidRDefault="00000000" w:rsidRPr="00000000" w14:paraId="00000024">
      <w:pPr>
        <w:keepNext w:val="1"/>
        <w:keepLines w:val="1"/>
        <w:spacing w:after="0" w:before="80" w:line="312" w:lineRule="auto"/>
        <w:rPr>
          <w:rFonts w:ascii="Arial" w:cs="Arial" w:eastAsia="Arial" w:hAnsi="Arial"/>
          <w:color w:val="000000"/>
          <w:sz w:val="30"/>
          <w:szCs w:val="30"/>
        </w:rPr>
      </w:pPr>
      <w:r w:rsidDel="00000000" w:rsidR="00000000" w:rsidRPr="00000000">
        <w:rPr>
          <w:rFonts w:ascii="Arial" w:cs="Arial" w:eastAsia="Arial" w:hAnsi="Arial"/>
          <w:color w:val="000000"/>
          <w:sz w:val="36"/>
          <w:szCs w:val="36"/>
          <w:rtl w:val="0"/>
        </w:rPr>
        <w:t xml:space="preserve"> </w:t>
      </w:r>
      <w:r w:rsidDel="00000000" w:rsidR="00000000" w:rsidRPr="00000000">
        <w:rPr>
          <w:rFonts w:ascii="Arial" w:cs="Arial" w:eastAsia="Arial" w:hAnsi="Arial"/>
          <w:color w:val="000000"/>
          <w:sz w:val="30"/>
          <w:szCs w:val="30"/>
          <w:rtl w:val="0"/>
        </w:rPr>
        <w:t xml:space="preserve">Possui cnh e locomoção propria;</w:t>
      </w:r>
    </w:p>
    <w:p w:rsidR="00000000" w:rsidDel="00000000" w:rsidP="00000000" w:rsidRDefault="00000000" w:rsidRPr="00000000" w14:paraId="00000025">
      <w:pPr>
        <w:spacing w:line="312" w:lineRule="auto"/>
        <w:rPr>
          <w:rFonts w:ascii="Arial" w:cs="Arial" w:eastAsia="Arial" w:hAnsi="Arial"/>
          <w:color w:val="000000"/>
          <w:sz w:val="30"/>
          <w:szCs w:val="30"/>
        </w:rPr>
      </w:pPr>
      <w:r w:rsidDel="00000000" w:rsidR="00000000" w:rsidRPr="00000000">
        <w:rPr>
          <w:rtl w:val="0"/>
        </w:rPr>
      </w:r>
    </w:p>
    <w:p w:rsidR="00000000" w:rsidDel="00000000" w:rsidP="00000000" w:rsidRDefault="00000000" w:rsidRPr="00000000" w14:paraId="00000026">
      <w:pPr>
        <w:rPr>
          <w:sz w:val="38"/>
          <w:szCs w:val="38"/>
        </w:rPr>
      </w:pP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Helvetica Neue"/>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