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19AA" w14:textId="77777777" w:rsidR="009C4357" w:rsidRDefault="009C4357" w:rsidP="00DD1A32">
      <w:pPr>
        <w:pStyle w:val="Ttulo1"/>
        <w:pBdr>
          <w:bottom w:val="single" w:sz="4" w:space="1" w:color="auto"/>
        </w:pBdr>
        <w:jc w:val="center"/>
        <w:rPr>
          <w:rFonts w:asciiTheme="minorHAnsi" w:hAnsiTheme="minorHAnsi" w:cs="Arial"/>
          <w:i w:val="0"/>
          <w:sz w:val="28"/>
          <w:szCs w:val="28"/>
        </w:rPr>
      </w:pPr>
    </w:p>
    <w:p w14:paraId="3F595005" w14:textId="77777777" w:rsidR="005F5B3D" w:rsidRPr="00E34BD9" w:rsidRDefault="001F4151" w:rsidP="00DD1A32">
      <w:pPr>
        <w:pStyle w:val="Ttulo1"/>
        <w:pBdr>
          <w:bottom w:val="single" w:sz="4" w:space="1" w:color="auto"/>
        </w:pBdr>
        <w:jc w:val="center"/>
        <w:rPr>
          <w:rFonts w:asciiTheme="minorHAnsi" w:hAnsiTheme="minorHAnsi" w:cs="Arial"/>
          <w:i w:val="0"/>
          <w:sz w:val="32"/>
          <w:szCs w:val="32"/>
        </w:rPr>
      </w:pPr>
      <w:r w:rsidRPr="00E34BD9">
        <w:rPr>
          <w:rFonts w:asciiTheme="minorHAnsi" w:hAnsiTheme="minorHAnsi" w:cs="Arial"/>
          <w:i w:val="0"/>
          <w:sz w:val="32"/>
          <w:szCs w:val="32"/>
        </w:rPr>
        <w:t>ÉRICO VINÍCIO</w:t>
      </w:r>
      <w:r w:rsidR="0090119D" w:rsidRPr="00E34BD9">
        <w:rPr>
          <w:rFonts w:asciiTheme="minorHAnsi" w:hAnsiTheme="minorHAnsi" w:cs="Arial"/>
          <w:i w:val="0"/>
          <w:sz w:val="32"/>
          <w:szCs w:val="32"/>
        </w:rPr>
        <w:t>S SANTOS SILVA</w:t>
      </w:r>
    </w:p>
    <w:p w14:paraId="605FB1AC" w14:textId="45326336" w:rsidR="0083527D" w:rsidRPr="0090119D" w:rsidRDefault="0083527D" w:rsidP="0090119D">
      <w:pPr>
        <w:tabs>
          <w:tab w:val="right" w:pos="10206"/>
        </w:tabs>
        <w:jc w:val="center"/>
        <w:rPr>
          <w:rFonts w:asciiTheme="minorHAnsi" w:hAnsiTheme="minorHAnsi" w:cs="Arial"/>
          <w:smallCaps/>
        </w:rPr>
      </w:pPr>
      <w:r w:rsidRPr="0090119D">
        <w:rPr>
          <w:rFonts w:asciiTheme="minorHAnsi" w:hAnsiTheme="minorHAnsi" w:cs="Arial"/>
        </w:rPr>
        <w:t>Endereço</w:t>
      </w:r>
      <w:r w:rsidR="00620C70" w:rsidRPr="0090119D">
        <w:rPr>
          <w:rFonts w:asciiTheme="minorHAnsi" w:hAnsiTheme="minorHAnsi" w:cs="Arial"/>
        </w:rPr>
        <w:t xml:space="preserve">: </w:t>
      </w:r>
      <w:r w:rsidR="00A71F80">
        <w:rPr>
          <w:rFonts w:asciiTheme="minorHAnsi" w:hAnsiTheme="minorHAnsi" w:cs="Arial"/>
        </w:rPr>
        <w:t xml:space="preserve">Rua </w:t>
      </w:r>
      <w:r w:rsidR="0047377A">
        <w:rPr>
          <w:rFonts w:asciiTheme="minorHAnsi" w:hAnsiTheme="minorHAnsi" w:cs="Arial"/>
        </w:rPr>
        <w:t xml:space="preserve">Luiz Viana, </w:t>
      </w:r>
      <w:r w:rsidR="00AF7373">
        <w:rPr>
          <w:rFonts w:asciiTheme="minorHAnsi" w:hAnsiTheme="minorHAnsi" w:cs="Arial"/>
        </w:rPr>
        <w:t>condomínio</w:t>
      </w:r>
      <w:r w:rsidR="0047377A">
        <w:rPr>
          <w:rFonts w:asciiTheme="minorHAnsi" w:hAnsiTheme="minorHAnsi" w:cs="Arial"/>
        </w:rPr>
        <w:t xml:space="preserve"> Parque das Árvores</w:t>
      </w:r>
      <w:r w:rsidR="00A71F80">
        <w:rPr>
          <w:rFonts w:asciiTheme="minorHAnsi" w:hAnsiTheme="minorHAnsi" w:cs="Arial"/>
        </w:rPr>
        <w:t xml:space="preserve">, </w:t>
      </w:r>
      <w:r w:rsidR="001C18CE">
        <w:rPr>
          <w:rFonts w:asciiTheme="minorHAnsi" w:hAnsiTheme="minorHAnsi" w:cs="Arial"/>
        </w:rPr>
        <w:t>nº160</w:t>
      </w:r>
      <w:r w:rsidR="00A71F80">
        <w:rPr>
          <w:rFonts w:asciiTheme="minorHAnsi" w:hAnsiTheme="minorHAnsi" w:cs="Arial"/>
        </w:rPr>
        <w:t xml:space="preserve">, </w:t>
      </w:r>
      <w:r w:rsidR="001C18CE">
        <w:rPr>
          <w:rFonts w:asciiTheme="minorHAnsi" w:hAnsiTheme="minorHAnsi" w:cs="Arial"/>
        </w:rPr>
        <w:t>Casa 15A</w:t>
      </w:r>
      <w:r w:rsidR="0090119D" w:rsidRPr="0090119D">
        <w:rPr>
          <w:rFonts w:asciiTheme="minorHAnsi" w:hAnsiTheme="minorHAnsi" w:cs="Arial"/>
        </w:rPr>
        <w:t xml:space="preserve"> – </w:t>
      </w:r>
      <w:r w:rsidR="00693C36">
        <w:rPr>
          <w:rFonts w:asciiTheme="minorHAnsi" w:hAnsiTheme="minorHAnsi" w:cs="Arial"/>
        </w:rPr>
        <w:t>Centro</w:t>
      </w:r>
      <w:r w:rsidR="0090119D" w:rsidRPr="0090119D">
        <w:rPr>
          <w:rFonts w:asciiTheme="minorHAnsi" w:hAnsiTheme="minorHAnsi" w:cs="Arial"/>
        </w:rPr>
        <w:t xml:space="preserve"> – </w:t>
      </w:r>
      <w:r w:rsidR="00693C36">
        <w:rPr>
          <w:rFonts w:asciiTheme="minorHAnsi" w:hAnsiTheme="minorHAnsi" w:cs="Arial"/>
        </w:rPr>
        <w:t>Alagoinhas</w:t>
      </w:r>
      <w:r w:rsidR="0090119D" w:rsidRPr="0090119D">
        <w:rPr>
          <w:rFonts w:asciiTheme="minorHAnsi" w:hAnsiTheme="minorHAnsi" w:cs="Arial"/>
        </w:rPr>
        <w:t xml:space="preserve"> - BA</w:t>
      </w:r>
    </w:p>
    <w:p w14:paraId="522FF5DD" w14:textId="77777777" w:rsidR="00F4692A" w:rsidRPr="00F4692A" w:rsidRDefault="0083243E" w:rsidP="00F4692A">
      <w:pPr>
        <w:tabs>
          <w:tab w:val="right" w:pos="10206"/>
        </w:tabs>
        <w:jc w:val="center"/>
        <w:rPr>
          <w:color w:val="0000FF" w:themeColor="hyperlink"/>
          <w:u w:val="single"/>
        </w:rPr>
      </w:pPr>
      <w:r w:rsidRPr="0090119D">
        <w:rPr>
          <w:rFonts w:asciiTheme="minorHAnsi" w:hAnsiTheme="minorHAnsi" w:cs="Arial"/>
          <w:smallCaps/>
        </w:rPr>
        <w:t xml:space="preserve">e-mail: </w:t>
      </w:r>
      <w:hyperlink r:id="rId7" w:history="1">
        <w:r w:rsidR="00E34BD9" w:rsidRPr="00BA50F7">
          <w:rPr>
            <w:rStyle w:val="Hyperlink"/>
          </w:rPr>
          <w:t>ericovs@hotmail.com</w:t>
        </w:r>
      </w:hyperlink>
    </w:p>
    <w:p w14:paraId="14F80C16" w14:textId="77777777" w:rsidR="00F4692A" w:rsidRDefault="00F4692A" w:rsidP="00DD1A32">
      <w:pPr>
        <w:pStyle w:val="Ttulo9"/>
        <w:rPr>
          <w:rFonts w:asciiTheme="minorHAnsi" w:hAnsiTheme="minorHAnsi" w:cs="Arial"/>
          <w:b w:val="0"/>
          <w:sz w:val="24"/>
        </w:rPr>
      </w:pPr>
      <w:r>
        <w:rPr>
          <w:rFonts w:asciiTheme="minorHAnsi" w:hAnsiTheme="minorHAnsi" w:cs="Arial"/>
          <w:b w:val="0"/>
          <w:sz w:val="24"/>
        </w:rPr>
        <w:t>Cel. +55 71 9</w:t>
      </w:r>
      <w:r w:rsidR="00E057EF">
        <w:rPr>
          <w:rFonts w:asciiTheme="minorHAnsi" w:hAnsiTheme="minorHAnsi" w:cs="Arial"/>
          <w:b w:val="0"/>
          <w:sz w:val="24"/>
        </w:rPr>
        <w:t xml:space="preserve"> </w:t>
      </w:r>
      <w:r>
        <w:rPr>
          <w:rFonts w:asciiTheme="minorHAnsi" w:hAnsiTheme="minorHAnsi" w:cs="Arial"/>
          <w:b w:val="0"/>
          <w:sz w:val="24"/>
        </w:rPr>
        <w:t>99540339</w:t>
      </w:r>
    </w:p>
    <w:p w14:paraId="0AF45195" w14:textId="3EAA5467" w:rsidR="00EE4BAD" w:rsidRPr="0090119D" w:rsidRDefault="00967ABF" w:rsidP="00DD1A32">
      <w:pPr>
        <w:pStyle w:val="Ttulo9"/>
        <w:rPr>
          <w:rFonts w:asciiTheme="minorHAnsi" w:hAnsiTheme="minorHAnsi" w:cs="Arial"/>
          <w:b w:val="0"/>
          <w:sz w:val="24"/>
        </w:rPr>
      </w:pPr>
      <w:r>
        <w:rPr>
          <w:rFonts w:asciiTheme="minorHAnsi" w:hAnsiTheme="minorHAnsi" w:cs="Arial"/>
          <w:b w:val="0"/>
          <w:sz w:val="24"/>
        </w:rPr>
        <w:t>40</w:t>
      </w:r>
      <w:r w:rsidR="002C1C09" w:rsidRPr="0090119D">
        <w:rPr>
          <w:rFonts w:asciiTheme="minorHAnsi" w:hAnsiTheme="minorHAnsi" w:cs="Arial"/>
          <w:b w:val="0"/>
          <w:sz w:val="24"/>
        </w:rPr>
        <w:t xml:space="preserve"> anos</w:t>
      </w:r>
    </w:p>
    <w:p w14:paraId="59EA6D56" w14:textId="77777777" w:rsidR="002C1C09" w:rsidRPr="002C1C09" w:rsidRDefault="002C1C09" w:rsidP="002C1C09"/>
    <w:p w14:paraId="11715C87" w14:textId="77777777" w:rsidR="00B7429D" w:rsidRPr="00527A7A" w:rsidRDefault="00B14D39" w:rsidP="00527A7A">
      <w:pPr>
        <w:pStyle w:val="Ttulo7"/>
        <w:spacing w:before="280" w:after="0"/>
        <w:jc w:val="left"/>
        <w:rPr>
          <w:rFonts w:asciiTheme="minorHAnsi" w:hAnsiTheme="minorHAnsi" w:cs="Arial"/>
          <w:sz w:val="24"/>
        </w:rPr>
      </w:pPr>
      <w:r w:rsidRPr="00527A7A">
        <w:rPr>
          <w:rFonts w:asciiTheme="minorHAnsi" w:hAnsiTheme="minorHAnsi" w:cs="Arial"/>
          <w:sz w:val="24"/>
        </w:rPr>
        <w:t>RESUMO DE</w:t>
      </w:r>
      <w:r w:rsidR="00B7429D" w:rsidRPr="00527A7A">
        <w:rPr>
          <w:rFonts w:asciiTheme="minorHAnsi" w:hAnsiTheme="minorHAnsi" w:cs="Arial"/>
          <w:sz w:val="24"/>
        </w:rPr>
        <w:t xml:space="preserve"> QUALIFICAÇÕES</w:t>
      </w:r>
    </w:p>
    <w:p w14:paraId="44F76A2E" w14:textId="77777777" w:rsidR="007112D6" w:rsidRDefault="000A7A1E" w:rsidP="00361FC1">
      <w:pPr>
        <w:numPr>
          <w:ilvl w:val="0"/>
          <w:numId w:val="2"/>
        </w:numPr>
        <w:spacing w:before="60"/>
        <w:ind w:left="284" w:hanging="284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Profissional com mais de </w:t>
      </w:r>
      <w:r w:rsidR="00CA2415">
        <w:rPr>
          <w:rFonts w:asciiTheme="minorHAnsi" w:hAnsiTheme="minorHAnsi" w:cs="Arial"/>
          <w:bCs/>
        </w:rPr>
        <w:t>1</w:t>
      </w:r>
      <w:r w:rsidR="001C50C3">
        <w:rPr>
          <w:rFonts w:asciiTheme="minorHAnsi" w:hAnsiTheme="minorHAnsi" w:cs="Arial"/>
          <w:bCs/>
        </w:rPr>
        <w:t>8</w:t>
      </w:r>
      <w:r w:rsidR="007112D6" w:rsidRPr="000A22AF">
        <w:rPr>
          <w:rFonts w:asciiTheme="minorHAnsi" w:hAnsiTheme="minorHAnsi" w:cs="Arial"/>
          <w:bCs/>
        </w:rPr>
        <w:t xml:space="preserve"> anos de ex</w:t>
      </w:r>
      <w:r w:rsidR="005E2BD1">
        <w:rPr>
          <w:rFonts w:asciiTheme="minorHAnsi" w:hAnsiTheme="minorHAnsi" w:cs="Arial"/>
          <w:bCs/>
        </w:rPr>
        <w:t>periência na área de P</w:t>
      </w:r>
      <w:r w:rsidR="00527A7A" w:rsidRPr="000A22AF">
        <w:rPr>
          <w:rFonts w:asciiTheme="minorHAnsi" w:hAnsiTheme="minorHAnsi" w:cs="Arial"/>
          <w:bCs/>
        </w:rPr>
        <w:t>rodução, TPM</w:t>
      </w:r>
      <w:r w:rsidR="00822756">
        <w:rPr>
          <w:rFonts w:asciiTheme="minorHAnsi" w:hAnsiTheme="minorHAnsi" w:cs="Arial"/>
          <w:bCs/>
        </w:rPr>
        <w:t xml:space="preserve"> (</w:t>
      </w:r>
      <w:r w:rsidR="000A22AF" w:rsidRPr="000A22AF">
        <w:rPr>
          <w:rFonts w:asciiTheme="minorHAnsi" w:hAnsiTheme="minorHAnsi"/>
          <w:color w:val="0C0C0C"/>
          <w:shd w:val="clear" w:color="auto" w:fill="FFFFFF"/>
        </w:rPr>
        <w:t xml:space="preserve">Total </w:t>
      </w:r>
      <w:proofErr w:type="spellStart"/>
      <w:r w:rsidR="000A22AF">
        <w:rPr>
          <w:rFonts w:asciiTheme="minorHAnsi" w:hAnsiTheme="minorHAnsi"/>
          <w:color w:val="0C0C0C"/>
          <w:shd w:val="clear" w:color="auto" w:fill="FFFFFF"/>
        </w:rPr>
        <w:t>Perfomance</w:t>
      </w:r>
      <w:proofErr w:type="spellEnd"/>
      <w:r w:rsidR="000A22AF">
        <w:rPr>
          <w:rFonts w:asciiTheme="minorHAnsi" w:hAnsiTheme="minorHAnsi"/>
          <w:color w:val="0C0C0C"/>
          <w:shd w:val="clear" w:color="auto" w:fill="FFFFFF"/>
        </w:rPr>
        <w:t xml:space="preserve"> Management)</w:t>
      </w:r>
      <w:r w:rsidR="00CA2415">
        <w:rPr>
          <w:rFonts w:asciiTheme="minorHAnsi" w:hAnsiTheme="minorHAnsi" w:cs="Arial"/>
          <w:bCs/>
        </w:rPr>
        <w:t>;</w:t>
      </w:r>
    </w:p>
    <w:p w14:paraId="62B136F5" w14:textId="77777777" w:rsidR="005E2BD1" w:rsidRDefault="005E2BD1" w:rsidP="005E2BD1">
      <w:pPr>
        <w:numPr>
          <w:ilvl w:val="0"/>
          <w:numId w:val="2"/>
        </w:numPr>
        <w:spacing w:before="60"/>
        <w:ind w:left="284" w:hanging="28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Liderança nas linhas de </w:t>
      </w:r>
      <w:r w:rsidR="00CA2415">
        <w:rPr>
          <w:rFonts w:asciiTheme="minorHAnsi" w:hAnsiTheme="minorHAnsi" w:cs="Arial"/>
        </w:rPr>
        <w:t>Produção em indústria de bebidas</w:t>
      </w:r>
      <w:r w:rsidR="005A2DEB">
        <w:rPr>
          <w:rFonts w:asciiTheme="minorHAnsi" w:hAnsiTheme="minorHAnsi" w:cs="Arial"/>
        </w:rPr>
        <w:t>,</w:t>
      </w:r>
      <w:r w:rsidR="00CA2415">
        <w:rPr>
          <w:rFonts w:asciiTheme="minorHAnsi" w:hAnsiTheme="minorHAnsi" w:cs="Arial"/>
        </w:rPr>
        <w:t xml:space="preserve"> bens de consumo</w:t>
      </w:r>
      <w:r w:rsidR="00520D14">
        <w:rPr>
          <w:rFonts w:asciiTheme="minorHAnsi" w:hAnsiTheme="minorHAnsi" w:cs="Arial"/>
        </w:rPr>
        <w:t xml:space="preserve"> e embalagem</w:t>
      </w:r>
      <w:r w:rsidR="00CA2415">
        <w:rPr>
          <w:rFonts w:asciiTheme="minorHAnsi" w:hAnsiTheme="minorHAnsi" w:cs="Arial"/>
        </w:rPr>
        <w:t>;</w:t>
      </w:r>
    </w:p>
    <w:p w14:paraId="43964373" w14:textId="77777777" w:rsidR="005E2BD1" w:rsidRDefault="005E2BD1" w:rsidP="005E2BD1">
      <w:pPr>
        <w:numPr>
          <w:ilvl w:val="0"/>
          <w:numId w:val="2"/>
        </w:numPr>
        <w:spacing w:before="60"/>
        <w:ind w:left="284" w:hanging="284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Experiência em processos em linha de produção (processo de envase</w:t>
      </w:r>
      <w:r w:rsidR="00FB3C0D">
        <w:rPr>
          <w:rFonts w:asciiTheme="minorHAnsi" w:hAnsiTheme="minorHAnsi" w:cs="Arial"/>
          <w:bCs/>
        </w:rPr>
        <w:t xml:space="preserve"> e fabricação de embalagens);</w:t>
      </w:r>
    </w:p>
    <w:p w14:paraId="76A66293" w14:textId="77777777" w:rsidR="005E2BD1" w:rsidRDefault="005E2BD1" w:rsidP="005E2BD1">
      <w:pPr>
        <w:numPr>
          <w:ilvl w:val="0"/>
          <w:numId w:val="2"/>
        </w:numPr>
        <w:spacing w:before="60"/>
        <w:ind w:left="284" w:hanging="284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Operação dos Processos de máquinas enchedoras e rotuladoras;</w:t>
      </w:r>
    </w:p>
    <w:p w14:paraId="68208C66" w14:textId="77777777" w:rsidR="00097CE3" w:rsidRDefault="00097CE3" w:rsidP="00361FC1">
      <w:pPr>
        <w:numPr>
          <w:ilvl w:val="0"/>
          <w:numId w:val="2"/>
        </w:numPr>
        <w:spacing w:before="60"/>
        <w:ind w:left="284" w:hanging="284"/>
        <w:rPr>
          <w:rFonts w:asciiTheme="minorHAnsi" w:hAnsiTheme="minorHAnsi" w:cs="Arial"/>
          <w:bCs/>
        </w:rPr>
      </w:pPr>
      <w:r w:rsidRPr="000A22AF">
        <w:rPr>
          <w:rFonts w:asciiTheme="minorHAnsi" w:hAnsiTheme="minorHAnsi" w:cs="Arial"/>
          <w:bCs/>
        </w:rPr>
        <w:t>Vivência em audi</w:t>
      </w:r>
      <w:r w:rsidR="00527A7A" w:rsidRPr="000A22AF">
        <w:rPr>
          <w:rFonts w:asciiTheme="minorHAnsi" w:hAnsiTheme="minorHAnsi" w:cs="Arial"/>
          <w:bCs/>
        </w:rPr>
        <w:t xml:space="preserve">torias internas e externas relacionadas </w:t>
      </w:r>
      <w:r w:rsidR="00E3405B">
        <w:rPr>
          <w:rFonts w:asciiTheme="minorHAnsi" w:hAnsiTheme="minorHAnsi" w:cs="Arial"/>
          <w:bCs/>
        </w:rPr>
        <w:t>à</w:t>
      </w:r>
      <w:r w:rsidR="000A7A1E">
        <w:rPr>
          <w:rFonts w:asciiTheme="minorHAnsi" w:hAnsiTheme="minorHAnsi" w:cs="Arial"/>
          <w:bCs/>
        </w:rPr>
        <w:t xml:space="preserve"> metodologia TPM</w:t>
      </w:r>
      <w:r w:rsidR="00901279">
        <w:rPr>
          <w:rFonts w:asciiTheme="minorHAnsi" w:hAnsiTheme="minorHAnsi" w:cs="Arial"/>
          <w:bCs/>
        </w:rPr>
        <w:t>;</w:t>
      </w:r>
    </w:p>
    <w:p w14:paraId="43B70D94" w14:textId="77777777" w:rsidR="005E20FC" w:rsidRPr="005E20FC" w:rsidRDefault="005E20FC" w:rsidP="00361FC1">
      <w:pPr>
        <w:numPr>
          <w:ilvl w:val="0"/>
          <w:numId w:val="2"/>
        </w:numPr>
        <w:spacing w:before="60"/>
        <w:ind w:left="284" w:hanging="284"/>
        <w:rPr>
          <w:rFonts w:asciiTheme="minorHAnsi" w:hAnsiTheme="minorHAnsi" w:cs="Arial"/>
          <w:bCs/>
        </w:rPr>
      </w:pPr>
      <w:r w:rsidRPr="005E20FC">
        <w:rPr>
          <w:rFonts w:asciiTheme="minorHAnsi" w:hAnsiTheme="minorHAnsi" w:cs="Arial"/>
        </w:rPr>
        <w:t>Participação ativa na conquista do Prêmio de Excelência (2013)</w:t>
      </w:r>
      <w:r w:rsidR="00501FD0">
        <w:rPr>
          <w:rFonts w:asciiTheme="minorHAnsi" w:hAnsiTheme="minorHAnsi" w:cs="Arial"/>
        </w:rPr>
        <w:t xml:space="preserve"> e Consistência (2014)</w:t>
      </w:r>
      <w:r w:rsidR="00E057EF">
        <w:rPr>
          <w:rFonts w:asciiTheme="minorHAnsi" w:hAnsiTheme="minorHAnsi" w:cs="Arial"/>
        </w:rPr>
        <w:t xml:space="preserve"> </w:t>
      </w:r>
      <w:r w:rsidRPr="005E20FC">
        <w:rPr>
          <w:rFonts w:asciiTheme="minorHAnsi" w:hAnsiTheme="minorHAnsi" w:cs="Arial"/>
        </w:rPr>
        <w:t>em TPM conferido pela JIPM</w:t>
      </w:r>
      <w:r w:rsidR="00901279">
        <w:rPr>
          <w:rFonts w:asciiTheme="minorHAnsi" w:hAnsiTheme="minorHAnsi" w:cs="Arial"/>
        </w:rPr>
        <w:t>;</w:t>
      </w:r>
    </w:p>
    <w:p w14:paraId="6090CF84" w14:textId="77777777" w:rsidR="00097CE3" w:rsidRPr="000A22AF" w:rsidRDefault="00097CE3" w:rsidP="00361FC1">
      <w:pPr>
        <w:numPr>
          <w:ilvl w:val="0"/>
          <w:numId w:val="2"/>
        </w:numPr>
        <w:spacing w:before="60"/>
        <w:ind w:left="284" w:hanging="284"/>
        <w:rPr>
          <w:rFonts w:asciiTheme="minorHAnsi" w:hAnsiTheme="minorHAnsi" w:cs="Arial"/>
          <w:bCs/>
        </w:rPr>
      </w:pPr>
      <w:r w:rsidRPr="000A22AF">
        <w:rPr>
          <w:rFonts w:asciiTheme="minorHAnsi" w:hAnsiTheme="minorHAnsi" w:cs="Arial"/>
          <w:bCs/>
        </w:rPr>
        <w:t xml:space="preserve">Levantamento, controle e acompanhamento </w:t>
      </w:r>
      <w:r w:rsidR="00527A7A" w:rsidRPr="000A22AF">
        <w:rPr>
          <w:rFonts w:asciiTheme="minorHAnsi" w:hAnsiTheme="minorHAnsi" w:cs="Arial"/>
          <w:bCs/>
        </w:rPr>
        <w:t xml:space="preserve">de </w:t>
      </w:r>
      <w:proofErr w:type="spellStart"/>
      <w:r w:rsidR="00527A7A" w:rsidRPr="000A22AF">
        <w:rPr>
          <w:rFonts w:asciiTheme="minorHAnsi" w:hAnsiTheme="minorHAnsi" w:cs="Arial"/>
          <w:bCs/>
        </w:rPr>
        <w:t>KPI’s</w:t>
      </w:r>
      <w:proofErr w:type="spellEnd"/>
      <w:r w:rsidR="00906CA9">
        <w:rPr>
          <w:rFonts w:asciiTheme="minorHAnsi" w:hAnsiTheme="minorHAnsi" w:cs="Arial"/>
          <w:bCs/>
        </w:rPr>
        <w:t>;</w:t>
      </w:r>
    </w:p>
    <w:p w14:paraId="2E75D23F" w14:textId="77777777" w:rsidR="008F6158" w:rsidRDefault="008F6158" w:rsidP="00361FC1">
      <w:pPr>
        <w:numPr>
          <w:ilvl w:val="0"/>
          <w:numId w:val="2"/>
        </w:numPr>
        <w:spacing w:before="60"/>
        <w:ind w:left="284" w:hanging="284"/>
        <w:rPr>
          <w:rFonts w:asciiTheme="minorHAnsi" w:hAnsiTheme="minorHAnsi" w:cs="Arial"/>
          <w:bCs/>
        </w:rPr>
      </w:pPr>
      <w:r w:rsidRPr="000A22AF">
        <w:rPr>
          <w:rFonts w:asciiTheme="minorHAnsi" w:hAnsiTheme="minorHAnsi" w:cs="Arial"/>
          <w:bCs/>
        </w:rPr>
        <w:t>Facilitador</w:t>
      </w:r>
      <w:r w:rsidR="000A22AF">
        <w:rPr>
          <w:rFonts w:asciiTheme="minorHAnsi" w:hAnsiTheme="minorHAnsi" w:cs="Arial"/>
          <w:bCs/>
        </w:rPr>
        <w:t xml:space="preserve"> das ferramentas de</w:t>
      </w:r>
      <w:r w:rsidRPr="000A22AF">
        <w:rPr>
          <w:rFonts w:asciiTheme="minorHAnsi" w:hAnsiTheme="minorHAnsi" w:cs="Arial"/>
          <w:bCs/>
        </w:rPr>
        <w:t xml:space="preserve"> TPM </w:t>
      </w:r>
      <w:r w:rsidR="00A97224">
        <w:rPr>
          <w:rFonts w:asciiTheme="minorHAnsi" w:hAnsiTheme="minorHAnsi" w:cs="Arial"/>
          <w:bCs/>
        </w:rPr>
        <w:t>(CAPDO, 5’s, SMED e</w:t>
      </w:r>
      <w:r w:rsidR="000A22AF">
        <w:rPr>
          <w:rFonts w:asciiTheme="minorHAnsi" w:hAnsiTheme="minorHAnsi" w:cs="Arial"/>
          <w:bCs/>
        </w:rPr>
        <w:t xml:space="preserve"> ECRS)</w:t>
      </w:r>
      <w:r w:rsidR="00906CA9">
        <w:rPr>
          <w:rFonts w:asciiTheme="minorHAnsi" w:hAnsiTheme="minorHAnsi" w:cs="Arial"/>
          <w:bCs/>
        </w:rPr>
        <w:t>;</w:t>
      </w:r>
    </w:p>
    <w:p w14:paraId="790F85D0" w14:textId="77777777" w:rsidR="00C03ACA" w:rsidRPr="00C03ACA" w:rsidRDefault="00C03ACA" w:rsidP="00361FC1">
      <w:pPr>
        <w:numPr>
          <w:ilvl w:val="0"/>
          <w:numId w:val="2"/>
        </w:numPr>
        <w:spacing w:before="60"/>
        <w:ind w:left="284" w:hanging="284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</w:rPr>
        <w:t>Apontamento de produção</w:t>
      </w:r>
      <w:r w:rsidR="00901279">
        <w:rPr>
          <w:rFonts w:asciiTheme="minorHAnsi" w:hAnsiTheme="minorHAnsi" w:cs="Arial"/>
        </w:rPr>
        <w:t>;</w:t>
      </w:r>
    </w:p>
    <w:p w14:paraId="638D6EFA" w14:textId="77777777" w:rsidR="00DF7A0D" w:rsidRDefault="00DF7A0D" w:rsidP="00361FC1">
      <w:pPr>
        <w:numPr>
          <w:ilvl w:val="0"/>
          <w:numId w:val="2"/>
        </w:numPr>
        <w:spacing w:before="60"/>
        <w:ind w:left="284" w:hanging="284"/>
        <w:rPr>
          <w:rFonts w:asciiTheme="minorHAnsi" w:hAnsiTheme="minorHAnsi" w:cs="Arial"/>
          <w:bCs/>
        </w:rPr>
      </w:pPr>
      <w:r w:rsidRPr="000A22AF">
        <w:rPr>
          <w:rFonts w:asciiTheme="minorHAnsi" w:hAnsiTheme="minorHAnsi" w:cs="Arial"/>
          <w:bCs/>
        </w:rPr>
        <w:t xml:space="preserve">Excel </w:t>
      </w:r>
      <w:r w:rsidR="005E20FC">
        <w:rPr>
          <w:rFonts w:asciiTheme="minorHAnsi" w:hAnsiTheme="minorHAnsi" w:cs="Arial"/>
          <w:bCs/>
        </w:rPr>
        <w:t>intermediário</w:t>
      </w:r>
      <w:r w:rsidR="00901279">
        <w:rPr>
          <w:rFonts w:asciiTheme="minorHAnsi" w:hAnsiTheme="minorHAnsi" w:cs="Arial"/>
          <w:bCs/>
        </w:rPr>
        <w:t>;</w:t>
      </w:r>
    </w:p>
    <w:p w14:paraId="43E754BF" w14:textId="77777777" w:rsidR="00C03ACA" w:rsidRDefault="00C03ACA" w:rsidP="00361FC1">
      <w:pPr>
        <w:numPr>
          <w:ilvl w:val="0"/>
          <w:numId w:val="2"/>
        </w:numPr>
        <w:spacing w:before="60"/>
        <w:ind w:left="284" w:hanging="284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Sistema SAP</w:t>
      </w:r>
      <w:r w:rsidR="00901279">
        <w:rPr>
          <w:rFonts w:asciiTheme="minorHAnsi" w:hAnsiTheme="minorHAnsi" w:cs="Arial"/>
          <w:bCs/>
        </w:rPr>
        <w:t>;</w:t>
      </w:r>
    </w:p>
    <w:p w14:paraId="1CAAFAC1" w14:textId="77777777" w:rsidR="005E2BD1" w:rsidRPr="008F6158" w:rsidRDefault="005E2BD1" w:rsidP="00361FC1">
      <w:pPr>
        <w:numPr>
          <w:ilvl w:val="0"/>
          <w:numId w:val="2"/>
        </w:numPr>
        <w:spacing w:before="60"/>
        <w:ind w:left="284" w:hanging="284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Atuação na Brigada de Incêndio e CIPA</w:t>
      </w:r>
      <w:r w:rsidR="00901279">
        <w:rPr>
          <w:rFonts w:asciiTheme="minorHAnsi" w:hAnsiTheme="minorHAnsi" w:cs="Arial"/>
          <w:bCs/>
        </w:rPr>
        <w:t>;</w:t>
      </w:r>
    </w:p>
    <w:p w14:paraId="66629002" w14:textId="77777777" w:rsidR="00063A3C" w:rsidRPr="00850277" w:rsidRDefault="00063A3C" w:rsidP="00DD1A32">
      <w:pPr>
        <w:pStyle w:val="Ttulo7"/>
        <w:spacing w:before="280" w:after="0"/>
        <w:jc w:val="left"/>
        <w:rPr>
          <w:rFonts w:asciiTheme="minorHAnsi" w:hAnsiTheme="minorHAnsi" w:cs="Arial"/>
          <w:sz w:val="24"/>
        </w:rPr>
      </w:pPr>
      <w:r w:rsidRPr="00850277">
        <w:rPr>
          <w:rFonts w:asciiTheme="minorHAnsi" w:hAnsiTheme="minorHAnsi" w:cs="Arial"/>
          <w:sz w:val="24"/>
        </w:rPr>
        <w:t>FORMAÇÃO ACADÊMICA</w:t>
      </w:r>
    </w:p>
    <w:p w14:paraId="6E3B8B05" w14:textId="77777777" w:rsidR="005E20FC" w:rsidRDefault="005E20FC" w:rsidP="007851D8">
      <w:pPr>
        <w:pStyle w:val="Corpodotexto"/>
        <w:spacing w:after="0"/>
        <w:rPr>
          <w:rFonts w:ascii="Verdana" w:hAnsi="Verdana" w:cs="Arial"/>
          <w:sz w:val="20"/>
          <w:szCs w:val="20"/>
        </w:rPr>
      </w:pPr>
    </w:p>
    <w:p w14:paraId="7D51270A" w14:textId="77777777" w:rsidR="008F6158" w:rsidRPr="00850277" w:rsidRDefault="007851D8" w:rsidP="00C03ACA">
      <w:pPr>
        <w:pStyle w:val="Corpodotexto"/>
        <w:spacing w:after="0"/>
        <w:rPr>
          <w:rFonts w:asciiTheme="minorHAnsi" w:hAnsiTheme="minorHAnsi" w:cs="Arial"/>
        </w:rPr>
      </w:pPr>
      <w:r w:rsidRPr="005E20FC">
        <w:rPr>
          <w:rFonts w:asciiTheme="minorHAnsi" w:hAnsiTheme="minorHAnsi" w:cs="Arial"/>
        </w:rPr>
        <w:t xml:space="preserve">Graduação </w:t>
      </w:r>
      <w:r w:rsidR="005E20FC" w:rsidRPr="005E20FC">
        <w:rPr>
          <w:rFonts w:asciiTheme="minorHAnsi" w:hAnsiTheme="minorHAnsi"/>
        </w:rPr>
        <w:t>Engenharia de Produção – Faculdade Santíssimo Sacramento – Conclusão 2014</w:t>
      </w:r>
    </w:p>
    <w:p w14:paraId="2D539DF3" w14:textId="77777777" w:rsidR="00B7429D" w:rsidRPr="00850277" w:rsidRDefault="00B7429D" w:rsidP="00DD1A32">
      <w:pPr>
        <w:pStyle w:val="Ttulo7"/>
        <w:spacing w:before="280" w:after="0"/>
        <w:jc w:val="left"/>
        <w:rPr>
          <w:rFonts w:asciiTheme="minorHAnsi" w:hAnsiTheme="minorHAnsi" w:cs="Arial"/>
          <w:sz w:val="24"/>
        </w:rPr>
      </w:pPr>
      <w:r w:rsidRPr="00850277">
        <w:rPr>
          <w:rFonts w:asciiTheme="minorHAnsi" w:hAnsiTheme="minorHAnsi" w:cs="Arial"/>
          <w:sz w:val="24"/>
        </w:rPr>
        <w:t>EXPERIÊNCIA PROFISSIONAL</w:t>
      </w:r>
    </w:p>
    <w:p w14:paraId="7BDF3BBB" w14:textId="77777777" w:rsidR="00FC05B1" w:rsidRDefault="00FC05B1" w:rsidP="00823CB3">
      <w:pPr>
        <w:tabs>
          <w:tab w:val="right" w:pos="10206"/>
        </w:tabs>
        <w:spacing w:before="60"/>
        <w:rPr>
          <w:rStyle w:val="text-comment"/>
          <w:rFonts w:asciiTheme="minorHAnsi" w:hAnsiTheme="minorHAnsi"/>
          <w:b/>
        </w:rPr>
      </w:pPr>
    </w:p>
    <w:p w14:paraId="5E2FED16" w14:textId="18EB8569" w:rsidR="00636AF7" w:rsidRDefault="00BF3B88" w:rsidP="00B4699B">
      <w:pPr>
        <w:tabs>
          <w:tab w:val="right" w:pos="10206"/>
        </w:tabs>
        <w:spacing w:before="60"/>
        <w:rPr>
          <w:rFonts w:asciiTheme="minorHAnsi" w:hAnsiTheme="minorHAnsi" w:cs="Arial"/>
          <w:b/>
          <w:smallCaps/>
        </w:rPr>
      </w:pPr>
      <w:r>
        <w:rPr>
          <w:rStyle w:val="text-comment"/>
          <w:rFonts w:asciiTheme="minorHAnsi" w:hAnsiTheme="minorHAnsi"/>
          <w:b/>
        </w:rPr>
        <w:t>ISM</w:t>
      </w:r>
      <w:r w:rsidR="00157B13">
        <w:rPr>
          <w:rStyle w:val="text-comment"/>
          <w:rFonts w:asciiTheme="minorHAnsi" w:hAnsiTheme="minorHAnsi"/>
          <w:b/>
        </w:rPr>
        <w:t xml:space="preserve"> - </w:t>
      </w:r>
      <w:r w:rsidR="00FE39AE">
        <w:rPr>
          <w:rStyle w:val="text-comment"/>
          <w:rFonts w:asciiTheme="minorHAnsi" w:hAnsiTheme="minorHAnsi"/>
          <w:b/>
        </w:rPr>
        <w:t>INDUSTRIAS SÃO MIGUEL</w:t>
      </w:r>
      <w:r w:rsidR="00636AF7">
        <w:rPr>
          <w:rFonts w:asciiTheme="minorHAnsi" w:hAnsiTheme="minorHAnsi" w:cs="Arial"/>
          <w:b/>
          <w:smallCaps/>
        </w:rPr>
        <w:tab/>
      </w:r>
    </w:p>
    <w:p w14:paraId="6FA75336" w14:textId="313CA815" w:rsidR="00636AF7" w:rsidRPr="00E3405B" w:rsidRDefault="00636AF7" w:rsidP="00B4699B">
      <w:pPr>
        <w:tabs>
          <w:tab w:val="left" w:pos="214"/>
        </w:tabs>
        <w:spacing w:before="60" w:line="24" w:lineRule="atLeast"/>
        <w:jc w:val="center"/>
        <w:rPr>
          <w:rFonts w:asciiTheme="minorHAnsi" w:hAnsiTheme="minorHAnsi" w:cs="Arial"/>
          <w:b/>
          <w:smallCaps/>
        </w:rPr>
      </w:pPr>
      <w:r>
        <w:rPr>
          <w:rFonts w:asciiTheme="minorHAnsi" w:hAnsiTheme="minorHAnsi" w:cs="Arial"/>
          <w:b/>
          <w:smallCaps/>
        </w:rPr>
        <w:t>0</w:t>
      </w:r>
      <w:r w:rsidR="00BF3B88">
        <w:rPr>
          <w:rFonts w:asciiTheme="minorHAnsi" w:hAnsiTheme="minorHAnsi" w:cs="Arial"/>
          <w:b/>
          <w:smallCaps/>
        </w:rPr>
        <w:t>8</w:t>
      </w:r>
      <w:r w:rsidRPr="00E3405B">
        <w:rPr>
          <w:rFonts w:asciiTheme="minorHAnsi" w:hAnsiTheme="minorHAnsi" w:cs="Arial"/>
          <w:b/>
          <w:smallCaps/>
        </w:rPr>
        <w:t>/20</w:t>
      </w:r>
      <w:r>
        <w:rPr>
          <w:rFonts w:asciiTheme="minorHAnsi" w:hAnsiTheme="minorHAnsi" w:cs="Arial"/>
          <w:b/>
          <w:smallCaps/>
        </w:rPr>
        <w:t>2</w:t>
      </w:r>
      <w:r w:rsidR="00773B61">
        <w:rPr>
          <w:rFonts w:asciiTheme="minorHAnsi" w:hAnsiTheme="minorHAnsi" w:cs="Arial"/>
          <w:b/>
          <w:smallCaps/>
        </w:rPr>
        <w:t>4</w:t>
      </w:r>
      <w:r w:rsidR="00814D66">
        <w:rPr>
          <w:rFonts w:asciiTheme="minorHAnsi" w:hAnsiTheme="minorHAnsi" w:cs="Arial"/>
          <w:b/>
          <w:smallCaps/>
        </w:rPr>
        <w:t xml:space="preserve"> - ATUAL</w:t>
      </w:r>
    </w:p>
    <w:p w14:paraId="01301FE1" w14:textId="77777777" w:rsidR="00636AF7" w:rsidRPr="00A37EC8" w:rsidRDefault="00636AF7" w:rsidP="00B4699B">
      <w:pPr>
        <w:tabs>
          <w:tab w:val="left" w:pos="214"/>
        </w:tabs>
        <w:spacing w:before="60" w:line="24" w:lineRule="atLeast"/>
        <w:rPr>
          <w:rFonts w:asciiTheme="minorHAnsi" w:hAnsiTheme="minorHAnsi" w:cs="Arial"/>
          <w:b/>
          <w:i/>
        </w:rPr>
      </w:pPr>
      <w:r w:rsidRPr="00E3405B">
        <w:rPr>
          <w:rFonts w:asciiTheme="minorHAnsi" w:hAnsiTheme="minorHAnsi" w:cs="Arial"/>
          <w:b/>
          <w:i/>
        </w:rPr>
        <w:t>S</w:t>
      </w:r>
      <w:r w:rsidRPr="00A37EC8">
        <w:rPr>
          <w:rFonts w:asciiTheme="minorHAnsi" w:hAnsiTheme="minorHAnsi" w:cs="Arial"/>
          <w:b/>
          <w:i/>
        </w:rPr>
        <w:t>upervisor de Produção</w:t>
      </w:r>
    </w:p>
    <w:p w14:paraId="2E43A560" w14:textId="77777777" w:rsidR="00636AF7" w:rsidRPr="00A37EC8" w:rsidRDefault="00636AF7" w:rsidP="00B4699B">
      <w:pPr>
        <w:tabs>
          <w:tab w:val="left" w:pos="214"/>
        </w:tabs>
        <w:spacing w:before="60" w:line="24" w:lineRule="atLeast"/>
        <w:rPr>
          <w:rFonts w:asciiTheme="minorHAnsi" w:hAnsiTheme="minorHAnsi" w:cs="Arial"/>
          <w:b/>
          <w:smallCaps/>
        </w:rPr>
      </w:pPr>
    </w:p>
    <w:p w14:paraId="742C14E9" w14:textId="3CF28C12" w:rsidR="00636AF7" w:rsidRPr="009133A0" w:rsidRDefault="00ED771A" w:rsidP="00636AF7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="Arial"/>
          <w:lang w:eastAsia="pt-BR"/>
        </w:rPr>
      </w:pPr>
      <w:r>
        <w:rPr>
          <w:rFonts w:asciiTheme="minorHAnsi" w:hAnsiTheme="minorHAnsi"/>
        </w:rPr>
        <w:t>Acompanhamen</w:t>
      </w:r>
      <w:r w:rsidR="009308B6">
        <w:rPr>
          <w:rFonts w:asciiTheme="minorHAnsi" w:hAnsiTheme="minorHAnsi"/>
        </w:rPr>
        <w:t>to do desempenho das linhas de produção</w:t>
      </w:r>
      <w:r w:rsidR="00C80E38">
        <w:rPr>
          <w:rFonts w:asciiTheme="minorHAnsi" w:hAnsiTheme="minorHAnsi"/>
        </w:rPr>
        <w:t>, garantindo o cumprimento da programação de produção</w:t>
      </w:r>
      <w:r w:rsidR="00CF238E">
        <w:rPr>
          <w:rFonts w:asciiTheme="minorHAnsi" w:hAnsiTheme="minorHAnsi"/>
        </w:rPr>
        <w:t>, programação de preparo de xarope</w:t>
      </w:r>
      <w:r w:rsidR="003E4E74">
        <w:rPr>
          <w:rFonts w:asciiTheme="minorHAnsi" w:hAnsiTheme="minorHAnsi"/>
        </w:rPr>
        <w:t>s, gestão férias, feedback</w:t>
      </w:r>
      <w:r w:rsidR="001D2A40">
        <w:rPr>
          <w:rFonts w:asciiTheme="minorHAnsi" w:hAnsiTheme="minorHAnsi"/>
        </w:rPr>
        <w:t xml:space="preserve"> da equipe de produção</w:t>
      </w:r>
      <w:r w:rsidR="009133A0">
        <w:rPr>
          <w:rFonts w:asciiTheme="minorHAnsi" w:hAnsiTheme="minorHAnsi"/>
        </w:rPr>
        <w:t>;</w:t>
      </w:r>
    </w:p>
    <w:p w14:paraId="1EC25E00" w14:textId="01FA5395" w:rsidR="009133A0" w:rsidRPr="00160CE9" w:rsidRDefault="009133A0" w:rsidP="00636AF7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="Arial"/>
          <w:lang w:eastAsia="pt-BR"/>
        </w:rPr>
      </w:pPr>
      <w:r>
        <w:rPr>
          <w:rFonts w:asciiTheme="minorHAnsi" w:hAnsiTheme="minorHAnsi"/>
        </w:rPr>
        <w:t xml:space="preserve">Prover recursos </w:t>
      </w:r>
      <w:r w:rsidR="00820E23">
        <w:rPr>
          <w:rFonts w:asciiTheme="minorHAnsi" w:hAnsiTheme="minorHAnsi"/>
        </w:rPr>
        <w:t>garantindo o bom desempenho das linhas de produção e fabricação de xaropes</w:t>
      </w:r>
      <w:r w:rsidR="00160CE9">
        <w:rPr>
          <w:rFonts w:asciiTheme="minorHAnsi" w:hAnsiTheme="minorHAnsi"/>
        </w:rPr>
        <w:t>;</w:t>
      </w:r>
    </w:p>
    <w:p w14:paraId="736C2579" w14:textId="6E1E0BFA" w:rsidR="00160CE9" w:rsidRPr="00A37EC8" w:rsidRDefault="00160CE9" w:rsidP="00636AF7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="Arial"/>
          <w:lang w:eastAsia="pt-BR"/>
        </w:rPr>
      </w:pPr>
      <w:r>
        <w:rPr>
          <w:rFonts w:asciiTheme="minorHAnsi" w:hAnsiTheme="minorHAnsi"/>
        </w:rPr>
        <w:t>Garantir 5S e BPF no setor de produção e preparação.</w:t>
      </w:r>
    </w:p>
    <w:p w14:paraId="34F961F6" w14:textId="77777777" w:rsidR="00636AF7" w:rsidRDefault="00636AF7" w:rsidP="00823CB3">
      <w:pPr>
        <w:tabs>
          <w:tab w:val="right" w:pos="10206"/>
        </w:tabs>
        <w:spacing w:before="60"/>
        <w:rPr>
          <w:rStyle w:val="text-comment"/>
          <w:rFonts w:asciiTheme="minorHAnsi" w:hAnsiTheme="minorHAnsi"/>
          <w:b/>
        </w:rPr>
      </w:pPr>
    </w:p>
    <w:p w14:paraId="3E036793" w14:textId="50A77818" w:rsidR="00342572" w:rsidRPr="00636AF7" w:rsidRDefault="00280E56" w:rsidP="000F1E69">
      <w:pPr>
        <w:tabs>
          <w:tab w:val="right" w:pos="10206"/>
        </w:tabs>
        <w:spacing w:before="60"/>
        <w:rPr>
          <w:rFonts w:asciiTheme="minorHAnsi" w:hAnsiTheme="minorHAnsi"/>
          <w:b/>
        </w:rPr>
      </w:pPr>
      <w:r>
        <w:rPr>
          <w:rStyle w:val="text-comment"/>
          <w:rFonts w:asciiTheme="minorHAnsi" w:hAnsiTheme="minorHAnsi"/>
          <w:b/>
        </w:rPr>
        <w:t>ARDAGH METAL PACK</w:t>
      </w:r>
      <w:r w:rsidR="00317F97">
        <w:rPr>
          <w:rStyle w:val="text-comment"/>
          <w:rFonts w:asciiTheme="minorHAnsi" w:hAnsiTheme="minorHAnsi"/>
          <w:b/>
        </w:rPr>
        <w:t>A</w:t>
      </w:r>
      <w:r w:rsidR="00153C78">
        <w:rPr>
          <w:rStyle w:val="text-comment"/>
          <w:rFonts w:asciiTheme="minorHAnsi" w:hAnsiTheme="minorHAnsi"/>
          <w:b/>
        </w:rPr>
        <w:t>G</w:t>
      </w:r>
      <w:r>
        <w:rPr>
          <w:rStyle w:val="text-comment"/>
          <w:rFonts w:asciiTheme="minorHAnsi" w:hAnsiTheme="minorHAnsi"/>
          <w:b/>
        </w:rPr>
        <w:t>ING</w:t>
      </w:r>
      <w:r w:rsidR="00342572">
        <w:rPr>
          <w:rFonts w:asciiTheme="minorHAnsi" w:hAnsiTheme="minorHAnsi" w:cs="Arial"/>
          <w:b/>
          <w:smallCaps/>
        </w:rPr>
        <w:tab/>
      </w:r>
    </w:p>
    <w:p w14:paraId="23A948CC" w14:textId="77777777" w:rsidR="00342572" w:rsidRPr="00E3405B" w:rsidRDefault="00342572" w:rsidP="000F1E69">
      <w:pPr>
        <w:tabs>
          <w:tab w:val="left" w:pos="214"/>
        </w:tabs>
        <w:spacing w:before="60" w:line="24" w:lineRule="atLeast"/>
        <w:jc w:val="center"/>
        <w:rPr>
          <w:rFonts w:asciiTheme="minorHAnsi" w:hAnsiTheme="minorHAnsi" w:cs="Arial"/>
          <w:b/>
          <w:smallCaps/>
        </w:rPr>
      </w:pPr>
      <w:r>
        <w:rPr>
          <w:rFonts w:asciiTheme="minorHAnsi" w:hAnsiTheme="minorHAnsi" w:cs="Arial"/>
          <w:b/>
          <w:smallCaps/>
        </w:rPr>
        <w:t>0</w:t>
      </w:r>
      <w:r w:rsidR="00811824">
        <w:rPr>
          <w:rFonts w:asciiTheme="minorHAnsi" w:hAnsiTheme="minorHAnsi" w:cs="Arial"/>
          <w:b/>
          <w:smallCaps/>
        </w:rPr>
        <w:t>1</w:t>
      </w:r>
      <w:r w:rsidRPr="00E3405B">
        <w:rPr>
          <w:rFonts w:asciiTheme="minorHAnsi" w:hAnsiTheme="minorHAnsi" w:cs="Arial"/>
          <w:b/>
          <w:smallCaps/>
        </w:rPr>
        <w:t>/20</w:t>
      </w:r>
      <w:r w:rsidR="00811824">
        <w:rPr>
          <w:rFonts w:asciiTheme="minorHAnsi" w:hAnsiTheme="minorHAnsi" w:cs="Arial"/>
          <w:b/>
          <w:smallCaps/>
        </w:rPr>
        <w:t>22</w:t>
      </w:r>
      <w:r>
        <w:rPr>
          <w:rFonts w:asciiTheme="minorHAnsi" w:hAnsiTheme="minorHAnsi" w:cs="Arial"/>
          <w:b/>
          <w:smallCaps/>
        </w:rPr>
        <w:t xml:space="preserve"> – 0</w:t>
      </w:r>
      <w:r w:rsidR="00811824">
        <w:rPr>
          <w:rFonts w:asciiTheme="minorHAnsi" w:hAnsiTheme="minorHAnsi" w:cs="Arial"/>
          <w:b/>
          <w:smallCaps/>
        </w:rPr>
        <w:t>5</w:t>
      </w:r>
      <w:r>
        <w:rPr>
          <w:rFonts w:asciiTheme="minorHAnsi" w:hAnsiTheme="minorHAnsi" w:cs="Arial"/>
          <w:b/>
          <w:smallCaps/>
        </w:rPr>
        <w:t>/202</w:t>
      </w:r>
      <w:r w:rsidR="00811824">
        <w:rPr>
          <w:rFonts w:asciiTheme="minorHAnsi" w:hAnsiTheme="minorHAnsi" w:cs="Arial"/>
          <w:b/>
          <w:smallCaps/>
        </w:rPr>
        <w:t>4</w:t>
      </w:r>
    </w:p>
    <w:p w14:paraId="305A7E25" w14:textId="77777777" w:rsidR="00342572" w:rsidRPr="00A37EC8" w:rsidRDefault="00342572" w:rsidP="000F1E69">
      <w:pPr>
        <w:tabs>
          <w:tab w:val="left" w:pos="214"/>
        </w:tabs>
        <w:spacing w:before="60" w:line="24" w:lineRule="atLeast"/>
        <w:rPr>
          <w:rFonts w:asciiTheme="minorHAnsi" w:hAnsiTheme="minorHAnsi" w:cs="Arial"/>
          <w:b/>
          <w:i/>
        </w:rPr>
      </w:pPr>
      <w:r w:rsidRPr="00E3405B">
        <w:rPr>
          <w:rFonts w:asciiTheme="minorHAnsi" w:hAnsiTheme="minorHAnsi" w:cs="Arial"/>
          <w:b/>
          <w:i/>
        </w:rPr>
        <w:t>S</w:t>
      </w:r>
      <w:r w:rsidRPr="00A37EC8">
        <w:rPr>
          <w:rFonts w:asciiTheme="minorHAnsi" w:hAnsiTheme="minorHAnsi" w:cs="Arial"/>
          <w:b/>
          <w:i/>
        </w:rPr>
        <w:t>upervisor de Produção</w:t>
      </w:r>
    </w:p>
    <w:p w14:paraId="1AA62896" w14:textId="77777777" w:rsidR="00A62092" w:rsidRPr="00A37EC8" w:rsidRDefault="00A62092" w:rsidP="000F1E69">
      <w:pPr>
        <w:tabs>
          <w:tab w:val="left" w:pos="214"/>
        </w:tabs>
        <w:spacing w:before="60" w:line="24" w:lineRule="atLeast"/>
        <w:rPr>
          <w:rFonts w:asciiTheme="minorHAnsi" w:hAnsiTheme="minorHAnsi" w:cs="Arial"/>
          <w:b/>
          <w:smallCaps/>
        </w:rPr>
      </w:pPr>
    </w:p>
    <w:p w14:paraId="736FBF7B" w14:textId="77777777" w:rsidR="00AB63B4" w:rsidRPr="00A37EC8" w:rsidRDefault="002E4166" w:rsidP="0086244E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="Arial"/>
          <w:lang w:eastAsia="pt-BR"/>
        </w:rPr>
      </w:pPr>
      <w:r w:rsidRPr="00A37EC8">
        <w:rPr>
          <w:rFonts w:asciiTheme="minorHAnsi" w:hAnsiTheme="minorHAnsi"/>
        </w:rPr>
        <w:t>Responsável pela gestão e atividades relacionadas ao processo produtivo, supervisionando todas as etapas, provendo recursos e monitorando as necessidades de manutenções preventivas</w:t>
      </w:r>
      <w:r w:rsidR="003E333E" w:rsidRPr="00A37EC8">
        <w:rPr>
          <w:rFonts w:asciiTheme="minorHAnsi" w:hAnsiTheme="minorHAnsi"/>
        </w:rPr>
        <w:t xml:space="preserve">, </w:t>
      </w:r>
      <w:r w:rsidRPr="00A37EC8">
        <w:rPr>
          <w:rFonts w:asciiTheme="minorHAnsi" w:hAnsiTheme="minorHAnsi"/>
        </w:rPr>
        <w:t>corretivas</w:t>
      </w:r>
      <w:r w:rsidR="00AA65B2" w:rsidRPr="00A37EC8">
        <w:rPr>
          <w:rFonts w:asciiTheme="minorHAnsi" w:hAnsiTheme="minorHAnsi"/>
        </w:rPr>
        <w:t>,</w:t>
      </w:r>
      <w:r w:rsidR="00C4641A" w:rsidRPr="00A37EC8">
        <w:rPr>
          <w:rFonts w:asciiTheme="minorHAnsi" w:hAnsiTheme="minorHAnsi"/>
        </w:rPr>
        <w:t xml:space="preserve"> </w:t>
      </w:r>
      <w:r w:rsidR="00AB63B4" w:rsidRPr="00A37EC8">
        <w:rPr>
          <w:rFonts w:asciiTheme="minorHAnsi" w:hAnsiTheme="minorHAnsi"/>
        </w:rPr>
        <w:t>controle do volume de produção e tipo de rótulo a ser produzido.</w:t>
      </w:r>
    </w:p>
    <w:p w14:paraId="2111CC58" w14:textId="77777777" w:rsidR="002E4166" w:rsidRPr="00A37EC8" w:rsidRDefault="002E4166" w:rsidP="0086244E">
      <w:pPr>
        <w:pStyle w:val="PargrafodaLista"/>
        <w:numPr>
          <w:ilvl w:val="0"/>
          <w:numId w:val="6"/>
        </w:numPr>
        <w:spacing w:before="40" w:after="40"/>
        <w:rPr>
          <w:rFonts w:asciiTheme="minorHAnsi" w:hAnsiTheme="minorHAnsi"/>
        </w:rPr>
      </w:pPr>
      <w:r w:rsidRPr="00A37EC8">
        <w:rPr>
          <w:rFonts w:asciiTheme="minorHAnsi" w:hAnsiTheme="minorHAnsi"/>
        </w:rPr>
        <w:t xml:space="preserve"> Suportar e prover recursos para a equipe de forma a garantir a eficiência da operação e o atingimento dos resultados operacionais.</w:t>
      </w:r>
    </w:p>
    <w:p w14:paraId="42D90CC8" w14:textId="77777777" w:rsidR="00775165" w:rsidRPr="00A37EC8" w:rsidRDefault="00775165" w:rsidP="00A45B3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divId w:val="1569069553"/>
        <w:rPr>
          <w:rFonts w:asciiTheme="minorHAnsi" w:hAnsiTheme="minorHAnsi" w:cs="Segoe UI"/>
          <w:color w:val="000000"/>
        </w:rPr>
      </w:pPr>
      <w:r w:rsidRPr="00A37EC8">
        <w:rPr>
          <w:rFonts w:asciiTheme="minorHAnsi" w:hAnsiTheme="minorHAnsi" w:cs="Segoe UI"/>
          <w:color w:val="000000"/>
        </w:rPr>
        <w:t>Realizar a abertura e fechamento das Ordens de Produção.</w:t>
      </w:r>
    </w:p>
    <w:p w14:paraId="1BCC3312" w14:textId="77777777" w:rsidR="00775165" w:rsidRPr="00A37EC8" w:rsidRDefault="00775165" w:rsidP="00513092">
      <w:pPr>
        <w:pStyle w:val="PargrafodaLista"/>
        <w:numPr>
          <w:ilvl w:val="0"/>
          <w:numId w:val="6"/>
        </w:numPr>
        <w:shd w:val="clear" w:color="auto" w:fill="FFFFFF"/>
        <w:spacing w:before="100" w:beforeAutospacing="1" w:after="100" w:afterAutospacing="1"/>
        <w:divId w:val="516890080"/>
        <w:rPr>
          <w:rFonts w:asciiTheme="minorHAnsi" w:hAnsiTheme="minorHAnsi" w:cs="Segoe UI"/>
          <w:color w:val="000000"/>
        </w:rPr>
      </w:pPr>
      <w:r w:rsidRPr="00A37EC8">
        <w:rPr>
          <w:rFonts w:asciiTheme="minorHAnsi" w:hAnsiTheme="minorHAnsi" w:cs="Segoe UI"/>
          <w:color w:val="000000"/>
        </w:rPr>
        <w:t>Direcionar as ações para minimizar as perdas no processo produtivo, aumentar a eficiência operacional e controlar o consumo de insumos.</w:t>
      </w:r>
    </w:p>
    <w:p w14:paraId="03CFE7EC" w14:textId="77777777" w:rsidR="007167AC" w:rsidRPr="00A37EC8" w:rsidRDefault="007167AC" w:rsidP="007167A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divId w:val="1405370822"/>
        <w:rPr>
          <w:rFonts w:asciiTheme="minorHAnsi" w:hAnsiTheme="minorHAnsi" w:cs="Segoe UI"/>
          <w:color w:val="000000"/>
        </w:rPr>
      </w:pPr>
      <w:r w:rsidRPr="00A37EC8">
        <w:rPr>
          <w:rFonts w:asciiTheme="minorHAnsi" w:hAnsiTheme="minorHAnsi" w:cs="Segoe UI"/>
          <w:color w:val="000000"/>
        </w:rPr>
        <w:t>Desenvolver tecnicamente a equipe de acordo com a matriz de competência avaliando as necessidades individuais de treinamento.</w:t>
      </w:r>
    </w:p>
    <w:p w14:paraId="5A010CEB" w14:textId="77777777" w:rsidR="007167AC" w:rsidRPr="00A37EC8" w:rsidRDefault="007167AC" w:rsidP="007167A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divId w:val="1819496213"/>
        <w:rPr>
          <w:rFonts w:asciiTheme="minorHAnsi" w:hAnsiTheme="minorHAnsi" w:cs="Segoe UI"/>
          <w:color w:val="000000"/>
        </w:rPr>
      </w:pPr>
      <w:r w:rsidRPr="00A37EC8">
        <w:rPr>
          <w:rFonts w:asciiTheme="minorHAnsi" w:hAnsiTheme="minorHAnsi" w:cs="Segoe UI"/>
          <w:color w:val="000000"/>
        </w:rPr>
        <w:t>Realizar a avaliação de desempenho da equipe, dentro dos prazos estabelecidos, mapeamento as forças e oportunidades de cada colaborador para elaboração do plano de desenvolvimento individual e retenção de talentos.</w:t>
      </w:r>
    </w:p>
    <w:p w14:paraId="75597872" w14:textId="77777777" w:rsidR="00562EC8" w:rsidRPr="001E1D18" w:rsidRDefault="007167AC" w:rsidP="001E1D1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divId w:val="1824350525"/>
        <w:rPr>
          <w:rFonts w:ascii="Segoe UI" w:hAnsi="Segoe UI" w:cs="Segoe UI"/>
          <w:color w:val="000000"/>
        </w:rPr>
      </w:pPr>
      <w:r w:rsidRPr="00A37EC8">
        <w:rPr>
          <w:rFonts w:asciiTheme="minorHAnsi" w:hAnsiTheme="minorHAnsi" w:cs="Segoe UI"/>
          <w:color w:val="000000"/>
        </w:rPr>
        <w:t>Realizar feedbacks, promovendo o desenvolvimento de cada colaborador em alinhamento às estratégias e valores da empresa</w:t>
      </w:r>
      <w:r>
        <w:rPr>
          <w:rFonts w:ascii="Segoe UI" w:hAnsi="Segoe UI" w:cs="Segoe UI"/>
          <w:color w:val="000000"/>
        </w:rPr>
        <w:t>.</w:t>
      </w:r>
    </w:p>
    <w:p w14:paraId="046EAEE5" w14:textId="77777777" w:rsidR="00F33CCE" w:rsidRDefault="00F33CCE" w:rsidP="00823CB3">
      <w:pPr>
        <w:tabs>
          <w:tab w:val="right" w:pos="10206"/>
        </w:tabs>
        <w:spacing w:before="60"/>
        <w:rPr>
          <w:rStyle w:val="text-comment"/>
          <w:rFonts w:asciiTheme="minorHAnsi" w:hAnsiTheme="minorHAnsi"/>
          <w:b/>
        </w:rPr>
      </w:pPr>
    </w:p>
    <w:p w14:paraId="253835E0" w14:textId="77777777" w:rsidR="00823CB3" w:rsidRDefault="00823CB3" w:rsidP="00823CB3">
      <w:pPr>
        <w:tabs>
          <w:tab w:val="right" w:pos="10206"/>
        </w:tabs>
        <w:spacing w:before="60"/>
        <w:rPr>
          <w:rFonts w:asciiTheme="minorHAnsi" w:hAnsiTheme="minorHAnsi" w:cs="Arial"/>
          <w:b/>
          <w:smallCaps/>
        </w:rPr>
      </w:pPr>
      <w:r>
        <w:rPr>
          <w:rStyle w:val="text-comment"/>
          <w:rFonts w:asciiTheme="minorHAnsi" w:hAnsiTheme="minorHAnsi"/>
          <w:b/>
        </w:rPr>
        <w:t>QUÍMICA AMPARO (YPÊ)</w:t>
      </w:r>
      <w:r>
        <w:rPr>
          <w:rFonts w:asciiTheme="minorHAnsi" w:hAnsiTheme="minorHAnsi" w:cs="Arial"/>
          <w:b/>
          <w:smallCaps/>
        </w:rPr>
        <w:t xml:space="preserve"> </w:t>
      </w:r>
      <w:r>
        <w:rPr>
          <w:rFonts w:asciiTheme="minorHAnsi" w:hAnsiTheme="minorHAnsi" w:cs="Arial"/>
          <w:b/>
          <w:smallCaps/>
        </w:rPr>
        <w:tab/>
      </w:r>
    </w:p>
    <w:p w14:paraId="78778C11" w14:textId="77777777" w:rsidR="00823CB3" w:rsidRPr="00E3405B" w:rsidRDefault="00823CB3" w:rsidP="00823CB3">
      <w:pPr>
        <w:tabs>
          <w:tab w:val="left" w:pos="214"/>
        </w:tabs>
        <w:spacing w:before="60" w:line="24" w:lineRule="atLeast"/>
        <w:jc w:val="center"/>
        <w:rPr>
          <w:rFonts w:asciiTheme="minorHAnsi" w:hAnsiTheme="minorHAnsi" w:cs="Arial"/>
          <w:b/>
          <w:smallCaps/>
        </w:rPr>
      </w:pPr>
      <w:r>
        <w:rPr>
          <w:rFonts w:asciiTheme="minorHAnsi" w:hAnsiTheme="minorHAnsi" w:cs="Arial"/>
          <w:b/>
          <w:smallCaps/>
        </w:rPr>
        <w:t>05</w:t>
      </w:r>
      <w:r w:rsidRPr="00E3405B">
        <w:rPr>
          <w:rFonts w:asciiTheme="minorHAnsi" w:hAnsiTheme="minorHAnsi" w:cs="Arial"/>
          <w:b/>
          <w:smallCaps/>
        </w:rPr>
        <w:t>/2019</w:t>
      </w:r>
      <w:r>
        <w:rPr>
          <w:rFonts w:asciiTheme="minorHAnsi" w:hAnsiTheme="minorHAnsi" w:cs="Arial"/>
          <w:b/>
          <w:smallCaps/>
        </w:rPr>
        <w:t xml:space="preserve"> </w:t>
      </w:r>
      <w:r w:rsidR="00342572">
        <w:rPr>
          <w:rFonts w:asciiTheme="minorHAnsi" w:hAnsiTheme="minorHAnsi" w:cs="Arial"/>
          <w:b/>
          <w:smallCaps/>
        </w:rPr>
        <w:t>–</w:t>
      </w:r>
      <w:r>
        <w:rPr>
          <w:rFonts w:asciiTheme="minorHAnsi" w:hAnsiTheme="minorHAnsi" w:cs="Arial"/>
          <w:b/>
          <w:smallCaps/>
        </w:rPr>
        <w:t xml:space="preserve"> </w:t>
      </w:r>
      <w:r w:rsidR="00B4449E">
        <w:rPr>
          <w:rFonts w:asciiTheme="minorHAnsi" w:hAnsiTheme="minorHAnsi" w:cs="Arial"/>
          <w:b/>
          <w:smallCaps/>
        </w:rPr>
        <w:t>01</w:t>
      </w:r>
      <w:r w:rsidR="00342572">
        <w:rPr>
          <w:rFonts w:asciiTheme="minorHAnsi" w:hAnsiTheme="minorHAnsi" w:cs="Arial"/>
          <w:b/>
          <w:smallCaps/>
        </w:rPr>
        <w:t>/2022</w:t>
      </w:r>
    </w:p>
    <w:p w14:paraId="1D456323" w14:textId="77777777" w:rsidR="00823CB3" w:rsidRPr="00E3405B" w:rsidRDefault="00823CB3" w:rsidP="00823CB3">
      <w:pPr>
        <w:tabs>
          <w:tab w:val="left" w:pos="214"/>
        </w:tabs>
        <w:spacing w:before="60" w:line="24" w:lineRule="atLeast"/>
        <w:rPr>
          <w:rFonts w:asciiTheme="minorHAnsi" w:hAnsiTheme="minorHAnsi" w:cs="Arial"/>
          <w:b/>
          <w:smallCaps/>
        </w:rPr>
      </w:pPr>
      <w:r w:rsidRPr="00E3405B">
        <w:rPr>
          <w:rFonts w:asciiTheme="minorHAnsi" w:hAnsiTheme="minorHAnsi" w:cs="Arial"/>
          <w:b/>
          <w:i/>
        </w:rPr>
        <w:t>Supervisor de Produção</w:t>
      </w:r>
    </w:p>
    <w:p w14:paraId="09F8EC0B" w14:textId="77777777" w:rsidR="00823CB3" w:rsidRDefault="00823CB3" w:rsidP="00823CB3">
      <w:pPr>
        <w:pStyle w:val="PargrafodaLista"/>
        <w:tabs>
          <w:tab w:val="left" w:pos="214"/>
        </w:tabs>
        <w:spacing w:before="60" w:line="24" w:lineRule="atLeast"/>
        <w:jc w:val="both"/>
        <w:rPr>
          <w:rFonts w:asciiTheme="minorHAnsi" w:hAnsiTheme="minorHAnsi" w:cs="Arial"/>
          <w:b/>
          <w:smallCaps/>
        </w:rPr>
      </w:pPr>
    </w:p>
    <w:p w14:paraId="2D84098F" w14:textId="77777777" w:rsidR="00823CB3" w:rsidRDefault="00823CB3" w:rsidP="00823CB3">
      <w:pPr>
        <w:pStyle w:val="PargrafodaLista"/>
        <w:numPr>
          <w:ilvl w:val="0"/>
          <w:numId w:val="3"/>
        </w:numPr>
        <w:tabs>
          <w:tab w:val="left" w:pos="214"/>
        </w:tabs>
        <w:spacing w:before="60" w:line="24" w:lineRule="atLea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Supervisão e orientação </w:t>
      </w:r>
      <w:r w:rsidR="00181663">
        <w:rPr>
          <w:rFonts w:asciiTheme="minorHAnsi" w:hAnsiTheme="minorHAnsi" w:cs="Arial"/>
        </w:rPr>
        <w:t>à</w:t>
      </w:r>
      <w:r w:rsidR="00F70934">
        <w:rPr>
          <w:rFonts w:asciiTheme="minorHAnsi" w:hAnsiTheme="minorHAnsi" w:cs="Arial"/>
        </w:rPr>
        <w:t xml:space="preserve"> execução dos serviços, percorrendo os setores operacionais e desdobrando informações e orientações necessárias, bem como tomando ações corretivas, visando solucionar problemas relacionados aos processos produtivos</w:t>
      </w:r>
      <w:r w:rsidRPr="005C74E9">
        <w:rPr>
          <w:rFonts w:asciiTheme="minorHAnsi" w:hAnsiTheme="minorHAnsi" w:cs="Arial"/>
        </w:rPr>
        <w:t>;</w:t>
      </w:r>
    </w:p>
    <w:p w14:paraId="3D6F8931" w14:textId="77777777" w:rsidR="00F70934" w:rsidRDefault="00F70934" w:rsidP="00823CB3">
      <w:pPr>
        <w:pStyle w:val="PargrafodaLista"/>
        <w:numPr>
          <w:ilvl w:val="0"/>
          <w:numId w:val="3"/>
        </w:numPr>
        <w:tabs>
          <w:tab w:val="left" w:pos="214"/>
        </w:tabs>
        <w:spacing w:before="60" w:line="24" w:lineRule="atLeast"/>
        <w:jc w:val="both"/>
        <w:rPr>
          <w:rFonts w:asciiTheme="minorHAnsi" w:hAnsiTheme="minorHAnsi" w:cs="Arial"/>
        </w:rPr>
      </w:pPr>
      <w:r w:rsidRPr="00DC28B6">
        <w:rPr>
          <w:rFonts w:asciiTheme="minorHAnsi" w:hAnsiTheme="minorHAnsi" w:cs="Arial"/>
        </w:rPr>
        <w:t>Acompanhamento do consumo de matérias-primas e insumos</w:t>
      </w:r>
      <w:r w:rsidR="00DC28B6" w:rsidRPr="00DC28B6">
        <w:rPr>
          <w:rFonts w:asciiTheme="minorHAnsi" w:hAnsiTheme="minorHAnsi" w:cs="Arial"/>
        </w:rPr>
        <w:t>;</w:t>
      </w:r>
    </w:p>
    <w:p w14:paraId="7AEEF942" w14:textId="77777777" w:rsidR="00DA6A05" w:rsidRDefault="00DA6A05" w:rsidP="00823CB3">
      <w:pPr>
        <w:pStyle w:val="PargrafodaLista"/>
        <w:numPr>
          <w:ilvl w:val="0"/>
          <w:numId w:val="3"/>
        </w:numPr>
        <w:tabs>
          <w:tab w:val="left" w:pos="214"/>
        </w:tabs>
        <w:spacing w:before="60" w:line="24" w:lineRule="atLeast"/>
        <w:jc w:val="both"/>
        <w:rPr>
          <w:rFonts w:asciiTheme="minorHAnsi" w:hAnsiTheme="minorHAnsi" w:cs="Arial"/>
        </w:rPr>
      </w:pPr>
      <w:r w:rsidRPr="00DA6A05">
        <w:rPr>
          <w:rFonts w:asciiTheme="minorHAnsi" w:hAnsiTheme="minorHAnsi" w:cs="Arial"/>
        </w:rPr>
        <w:t>Análises de Perdas – Verificar, analisar (</w:t>
      </w:r>
      <w:r>
        <w:rPr>
          <w:rFonts w:asciiTheme="minorHAnsi" w:hAnsiTheme="minorHAnsi" w:cs="Arial"/>
        </w:rPr>
        <w:t>5 porquês</w:t>
      </w:r>
      <w:r w:rsidRPr="00DA6A05">
        <w:rPr>
          <w:rFonts w:asciiTheme="minorHAnsi" w:hAnsiTheme="minorHAnsi" w:cs="Arial"/>
        </w:rPr>
        <w:t>/5W1H</w:t>
      </w:r>
      <w:r>
        <w:rPr>
          <w:rFonts w:asciiTheme="minorHAnsi" w:hAnsiTheme="minorHAnsi" w:cs="Arial"/>
        </w:rPr>
        <w:t>)</w:t>
      </w:r>
      <w:r w:rsidRPr="00DA6A05">
        <w:rPr>
          <w:rFonts w:asciiTheme="minorHAnsi" w:hAnsiTheme="minorHAnsi" w:cs="Arial"/>
        </w:rPr>
        <w:t>, gerar ações;</w:t>
      </w:r>
    </w:p>
    <w:p w14:paraId="3CDD5EB9" w14:textId="77777777" w:rsidR="00F70934" w:rsidRPr="00DA6A05" w:rsidRDefault="00F70934" w:rsidP="00823CB3">
      <w:pPr>
        <w:pStyle w:val="PargrafodaLista"/>
        <w:numPr>
          <w:ilvl w:val="0"/>
          <w:numId w:val="3"/>
        </w:numPr>
        <w:tabs>
          <w:tab w:val="left" w:pos="214"/>
        </w:tabs>
        <w:spacing w:before="60" w:line="24" w:lineRule="atLeast"/>
        <w:jc w:val="both"/>
        <w:rPr>
          <w:rFonts w:asciiTheme="minorHAnsi" w:hAnsiTheme="minorHAnsi" w:cs="Arial"/>
        </w:rPr>
      </w:pPr>
      <w:r w:rsidRPr="00DA6A05">
        <w:rPr>
          <w:rFonts w:asciiTheme="minorHAnsi" w:hAnsiTheme="minorHAnsi" w:cs="Arial"/>
        </w:rPr>
        <w:t>Garantia as Boas Práticas de Fabricação, limpeza e organização</w:t>
      </w:r>
      <w:r w:rsidR="00FC05B1">
        <w:rPr>
          <w:rFonts w:asciiTheme="minorHAnsi" w:hAnsiTheme="minorHAnsi" w:cs="Arial"/>
        </w:rPr>
        <w:t xml:space="preserve"> (5S)</w:t>
      </w:r>
      <w:r w:rsidRPr="00DA6A05">
        <w:rPr>
          <w:rFonts w:asciiTheme="minorHAnsi" w:hAnsiTheme="minorHAnsi" w:cs="Arial"/>
        </w:rPr>
        <w:t xml:space="preserve"> da área produtiva;</w:t>
      </w:r>
    </w:p>
    <w:p w14:paraId="1387C1E4" w14:textId="77777777" w:rsidR="00F70934" w:rsidRDefault="00F70934" w:rsidP="00823CB3">
      <w:pPr>
        <w:pStyle w:val="PargrafodaLista"/>
        <w:numPr>
          <w:ilvl w:val="0"/>
          <w:numId w:val="3"/>
        </w:numPr>
        <w:tabs>
          <w:tab w:val="left" w:pos="214"/>
        </w:tabs>
        <w:spacing w:before="60" w:line="24" w:lineRule="atLea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Controlar a execução das inspeções de qualidade realizadas nas linhas de produção, garantido o controle das especificações dos produtos;</w:t>
      </w:r>
    </w:p>
    <w:p w14:paraId="5A2603C5" w14:textId="77777777" w:rsidR="00823CB3" w:rsidRDefault="00823CB3" w:rsidP="00823CB3">
      <w:pPr>
        <w:pStyle w:val="PargrafodaLista"/>
        <w:numPr>
          <w:ilvl w:val="0"/>
          <w:numId w:val="3"/>
        </w:numPr>
        <w:tabs>
          <w:tab w:val="left" w:pos="214"/>
        </w:tabs>
        <w:spacing w:before="60" w:line="24" w:lineRule="atLea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Garantir o cumprimento da programação de produção realizada pelo PCP;</w:t>
      </w:r>
    </w:p>
    <w:p w14:paraId="7F6B8264" w14:textId="77777777" w:rsidR="00823CB3" w:rsidRDefault="00823CB3" w:rsidP="00823CB3">
      <w:pPr>
        <w:pStyle w:val="PargrafodaLista"/>
        <w:numPr>
          <w:ilvl w:val="0"/>
          <w:numId w:val="3"/>
        </w:numPr>
        <w:tabs>
          <w:tab w:val="left" w:pos="214"/>
        </w:tabs>
        <w:spacing w:before="60" w:line="24" w:lineRule="atLea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Garantir o controle dos indicadores</w:t>
      </w:r>
      <w:r w:rsidR="00DC28B6">
        <w:rPr>
          <w:rFonts w:asciiTheme="minorHAnsi" w:hAnsiTheme="minorHAnsi" w:cs="Arial"/>
        </w:rPr>
        <w:t xml:space="preserve"> (KPY)</w:t>
      </w:r>
      <w:r>
        <w:rPr>
          <w:rFonts w:asciiTheme="minorHAnsi" w:hAnsiTheme="minorHAnsi" w:cs="Arial"/>
        </w:rPr>
        <w:t>;</w:t>
      </w:r>
    </w:p>
    <w:p w14:paraId="5A7630C2" w14:textId="77777777" w:rsidR="00823CB3" w:rsidRDefault="00823CB3" w:rsidP="00823CB3">
      <w:pPr>
        <w:pStyle w:val="PargrafodaLista"/>
        <w:numPr>
          <w:ilvl w:val="0"/>
          <w:numId w:val="3"/>
        </w:numPr>
        <w:tabs>
          <w:tab w:val="left" w:pos="214"/>
        </w:tabs>
        <w:spacing w:before="60" w:line="24" w:lineRule="atLea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Gestão dos colaboradores</w:t>
      </w:r>
      <w:r w:rsidR="00DC28B6">
        <w:rPr>
          <w:rFonts w:asciiTheme="minorHAnsi" w:hAnsiTheme="minorHAnsi" w:cs="Arial"/>
        </w:rPr>
        <w:t xml:space="preserve"> (controle de férias, Banco de H</w:t>
      </w:r>
      <w:r>
        <w:rPr>
          <w:rFonts w:asciiTheme="minorHAnsi" w:hAnsiTheme="minorHAnsi" w:cs="Arial"/>
        </w:rPr>
        <w:t>oras, feedbacks</w:t>
      </w:r>
      <w:r w:rsidR="00DC28B6">
        <w:rPr>
          <w:rFonts w:asciiTheme="minorHAnsi" w:hAnsiTheme="minorHAnsi" w:cs="Arial"/>
        </w:rPr>
        <w:t>, Plano de Desenvolvimento, etc...</w:t>
      </w:r>
      <w:r>
        <w:rPr>
          <w:rFonts w:asciiTheme="minorHAnsi" w:hAnsiTheme="minorHAnsi" w:cs="Arial"/>
        </w:rPr>
        <w:t>);</w:t>
      </w:r>
    </w:p>
    <w:p w14:paraId="03397B0A" w14:textId="77777777" w:rsidR="00823CB3" w:rsidRDefault="00DC28B6" w:rsidP="00823CB3">
      <w:pPr>
        <w:pStyle w:val="PargrafodaLista"/>
        <w:numPr>
          <w:ilvl w:val="0"/>
          <w:numId w:val="3"/>
        </w:numPr>
        <w:tabs>
          <w:tab w:val="left" w:pos="214"/>
        </w:tabs>
        <w:spacing w:before="60" w:line="24" w:lineRule="atLea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Li</w:t>
      </w:r>
      <w:r w:rsidR="00823CB3">
        <w:rPr>
          <w:rFonts w:asciiTheme="minorHAnsi" w:hAnsiTheme="minorHAnsi" w:cs="Arial"/>
        </w:rPr>
        <w:t>der</w:t>
      </w:r>
      <w:r>
        <w:rPr>
          <w:rFonts w:asciiTheme="minorHAnsi" w:hAnsiTheme="minorHAnsi" w:cs="Arial"/>
        </w:rPr>
        <w:t>ança</w:t>
      </w:r>
      <w:r w:rsidR="00823CB3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Linha Piloto TPM </w:t>
      </w:r>
      <w:r w:rsidRPr="00DA6A05">
        <w:rPr>
          <w:rFonts w:asciiTheme="minorHAnsi" w:hAnsiTheme="minorHAnsi" w:cs="Arial"/>
          <w:b/>
        </w:rPr>
        <w:t>(GIGA – Gestão Interna de Grupos Autônomos)</w:t>
      </w:r>
      <w:r>
        <w:rPr>
          <w:rFonts w:asciiTheme="minorHAnsi" w:hAnsiTheme="minorHAnsi" w:cs="Arial"/>
        </w:rPr>
        <w:t>;</w:t>
      </w:r>
    </w:p>
    <w:p w14:paraId="4F31EC13" w14:textId="77777777" w:rsidR="00DC28B6" w:rsidRPr="00DA6A05" w:rsidRDefault="00DC28B6" w:rsidP="00823CB3">
      <w:pPr>
        <w:pStyle w:val="PargrafodaLista"/>
        <w:numPr>
          <w:ilvl w:val="0"/>
          <w:numId w:val="3"/>
        </w:numPr>
        <w:tabs>
          <w:tab w:val="left" w:pos="214"/>
        </w:tabs>
        <w:spacing w:before="60" w:line="24" w:lineRule="atLea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Auditorias nas linhas de </w:t>
      </w:r>
      <w:r w:rsidRPr="00DA6A05">
        <w:rPr>
          <w:rFonts w:asciiTheme="minorHAnsi" w:hAnsiTheme="minorHAnsi" w:cs="Arial"/>
          <w:b/>
        </w:rPr>
        <w:t>GIGA</w:t>
      </w:r>
      <w:r w:rsidR="00DA6A05">
        <w:rPr>
          <w:rFonts w:asciiTheme="minorHAnsi" w:hAnsiTheme="minorHAnsi" w:cs="Arial"/>
          <w:b/>
        </w:rPr>
        <w:t>;</w:t>
      </w:r>
    </w:p>
    <w:p w14:paraId="493A6CA5" w14:textId="77777777" w:rsidR="00DA6A05" w:rsidRPr="00DA6A05" w:rsidRDefault="00DA6A05" w:rsidP="00823CB3">
      <w:pPr>
        <w:pStyle w:val="PargrafodaLista"/>
        <w:numPr>
          <w:ilvl w:val="0"/>
          <w:numId w:val="3"/>
        </w:numPr>
        <w:tabs>
          <w:tab w:val="left" w:pos="214"/>
        </w:tabs>
        <w:spacing w:before="60" w:line="24" w:lineRule="atLeast"/>
        <w:jc w:val="both"/>
        <w:rPr>
          <w:rFonts w:asciiTheme="minorHAnsi" w:hAnsiTheme="minorHAnsi" w:cs="Arial"/>
        </w:rPr>
      </w:pPr>
      <w:r w:rsidRPr="00DA6A05">
        <w:rPr>
          <w:rFonts w:asciiTheme="minorHAnsi" w:hAnsiTheme="minorHAnsi" w:cs="Arial"/>
        </w:rPr>
        <w:t>Realização de Rondas</w:t>
      </w:r>
      <w:r>
        <w:rPr>
          <w:rFonts w:asciiTheme="minorHAnsi" w:hAnsiTheme="minorHAnsi" w:cs="Arial"/>
        </w:rPr>
        <w:t xml:space="preserve"> de</w:t>
      </w:r>
      <w:r w:rsidRPr="00DA6A05">
        <w:rPr>
          <w:rFonts w:asciiTheme="minorHAnsi" w:hAnsiTheme="minorHAnsi" w:cs="Arial"/>
        </w:rPr>
        <w:t xml:space="preserve"> SSMA</w:t>
      </w:r>
      <w:r>
        <w:rPr>
          <w:rFonts w:asciiTheme="minorHAnsi" w:hAnsiTheme="minorHAnsi" w:cs="Arial"/>
        </w:rPr>
        <w:t>.</w:t>
      </w:r>
    </w:p>
    <w:p w14:paraId="6166DB51" w14:textId="77777777" w:rsidR="00823CB3" w:rsidRDefault="00823CB3" w:rsidP="00823CB3">
      <w:pPr>
        <w:tabs>
          <w:tab w:val="right" w:pos="10206"/>
        </w:tabs>
        <w:spacing w:before="60"/>
        <w:rPr>
          <w:rFonts w:asciiTheme="minorHAnsi" w:hAnsiTheme="minorHAnsi" w:cs="Arial"/>
          <w:b/>
          <w:smallCaps/>
        </w:rPr>
      </w:pPr>
    </w:p>
    <w:p w14:paraId="41F8A96A" w14:textId="77777777" w:rsidR="00823CB3" w:rsidRDefault="00823CB3" w:rsidP="00E3405B">
      <w:pPr>
        <w:tabs>
          <w:tab w:val="right" w:pos="10206"/>
        </w:tabs>
        <w:spacing w:before="60"/>
        <w:rPr>
          <w:rStyle w:val="text-comment"/>
          <w:rFonts w:asciiTheme="minorHAnsi" w:hAnsiTheme="minorHAnsi"/>
          <w:b/>
        </w:rPr>
      </w:pPr>
    </w:p>
    <w:p w14:paraId="7B880C10" w14:textId="77777777" w:rsidR="00E3405B" w:rsidRDefault="00E3405B" w:rsidP="00E3405B">
      <w:pPr>
        <w:tabs>
          <w:tab w:val="right" w:pos="10206"/>
        </w:tabs>
        <w:spacing w:before="60"/>
        <w:rPr>
          <w:rFonts w:asciiTheme="minorHAnsi" w:hAnsiTheme="minorHAnsi" w:cs="Arial"/>
          <w:b/>
          <w:smallCaps/>
        </w:rPr>
      </w:pPr>
      <w:r>
        <w:rPr>
          <w:rStyle w:val="text-comment"/>
          <w:rFonts w:asciiTheme="minorHAnsi" w:hAnsiTheme="minorHAnsi"/>
          <w:b/>
        </w:rPr>
        <w:t>SOLAR COCA COLA</w:t>
      </w:r>
      <w:r>
        <w:rPr>
          <w:rFonts w:asciiTheme="minorHAnsi" w:hAnsiTheme="minorHAnsi" w:cs="Arial"/>
          <w:b/>
          <w:smallCaps/>
        </w:rPr>
        <w:t xml:space="preserve"> </w:t>
      </w:r>
      <w:r>
        <w:rPr>
          <w:rFonts w:asciiTheme="minorHAnsi" w:hAnsiTheme="minorHAnsi" w:cs="Arial"/>
          <w:b/>
          <w:smallCaps/>
        </w:rPr>
        <w:tab/>
      </w:r>
    </w:p>
    <w:p w14:paraId="2D43C9BC" w14:textId="77777777" w:rsidR="00E3405B" w:rsidRPr="00E3405B" w:rsidRDefault="00E3405B" w:rsidP="00E3405B">
      <w:pPr>
        <w:tabs>
          <w:tab w:val="left" w:pos="214"/>
        </w:tabs>
        <w:spacing w:before="60" w:line="24" w:lineRule="atLeast"/>
        <w:jc w:val="center"/>
        <w:rPr>
          <w:rFonts w:asciiTheme="minorHAnsi" w:hAnsiTheme="minorHAnsi" w:cs="Arial"/>
          <w:b/>
          <w:smallCaps/>
        </w:rPr>
      </w:pPr>
      <w:r w:rsidRPr="00E3405B">
        <w:rPr>
          <w:rFonts w:asciiTheme="minorHAnsi" w:hAnsiTheme="minorHAnsi" w:cs="Arial"/>
          <w:b/>
          <w:smallCaps/>
        </w:rPr>
        <w:t>01/2019 - 04/2019</w:t>
      </w:r>
    </w:p>
    <w:p w14:paraId="1C9EF7CF" w14:textId="77777777" w:rsidR="00E3405B" w:rsidRPr="00E3405B" w:rsidRDefault="00E3405B" w:rsidP="00E3405B">
      <w:pPr>
        <w:tabs>
          <w:tab w:val="left" w:pos="214"/>
        </w:tabs>
        <w:spacing w:before="60" w:line="24" w:lineRule="atLeast"/>
        <w:rPr>
          <w:rFonts w:asciiTheme="minorHAnsi" w:hAnsiTheme="minorHAnsi" w:cs="Arial"/>
          <w:b/>
          <w:smallCaps/>
        </w:rPr>
      </w:pPr>
      <w:r w:rsidRPr="00E3405B">
        <w:rPr>
          <w:rFonts w:asciiTheme="minorHAnsi" w:hAnsiTheme="minorHAnsi" w:cs="Arial"/>
          <w:b/>
          <w:i/>
        </w:rPr>
        <w:t>Supervisor de Produção I</w:t>
      </w:r>
    </w:p>
    <w:p w14:paraId="199570C1" w14:textId="77777777" w:rsidR="00E3405B" w:rsidRDefault="00E3405B" w:rsidP="00E3405B">
      <w:pPr>
        <w:pStyle w:val="PargrafodaLista"/>
        <w:tabs>
          <w:tab w:val="left" w:pos="214"/>
        </w:tabs>
        <w:spacing w:before="60" w:line="24" w:lineRule="atLeast"/>
        <w:jc w:val="both"/>
        <w:rPr>
          <w:rFonts w:asciiTheme="minorHAnsi" w:hAnsiTheme="minorHAnsi" w:cs="Arial"/>
          <w:b/>
          <w:smallCaps/>
        </w:rPr>
      </w:pPr>
    </w:p>
    <w:p w14:paraId="15136A91" w14:textId="77777777" w:rsidR="00E3405B" w:rsidRDefault="00E3405B" w:rsidP="00823CB3">
      <w:pPr>
        <w:pStyle w:val="PargrafodaLista"/>
        <w:numPr>
          <w:ilvl w:val="0"/>
          <w:numId w:val="3"/>
        </w:numPr>
        <w:tabs>
          <w:tab w:val="left" w:pos="214"/>
        </w:tabs>
        <w:spacing w:before="60" w:line="24" w:lineRule="atLea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Análise de relatórios sobre Eficiência e Utilização da linha de produção PET 120 (piloto do TPM)</w:t>
      </w:r>
      <w:r w:rsidRPr="005C74E9">
        <w:rPr>
          <w:rFonts w:asciiTheme="minorHAnsi" w:hAnsiTheme="minorHAnsi" w:cs="Arial"/>
        </w:rPr>
        <w:t>;</w:t>
      </w:r>
    </w:p>
    <w:p w14:paraId="24EBF6F9" w14:textId="77777777" w:rsidR="00E3405B" w:rsidRDefault="00E3405B" w:rsidP="00E3405B">
      <w:pPr>
        <w:pStyle w:val="PargrafodaLista"/>
        <w:numPr>
          <w:ilvl w:val="0"/>
          <w:numId w:val="3"/>
        </w:numPr>
        <w:tabs>
          <w:tab w:val="left" w:pos="214"/>
        </w:tabs>
        <w:spacing w:before="60" w:line="24" w:lineRule="atLea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Garantir o cumprimento da programação de produção realizada pelo PCP;</w:t>
      </w:r>
    </w:p>
    <w:p w14:paraId="0B6E6E13" w14:textId="77777777" w:rsidR="00E3405B" w:rsidRDefault="00E3405B" w:rsidP="00E3405B">
      <w:pPr>
        <w:pStyle w:val="PargrafodaLista"/>
        <w:numPr>
          <w:ilvl w:val="0"/>
          <w:numId w:val="3"/>
        </w:numPr>
        <w:tabs>
          <w:tab w:val="left" w:pos="214"/>
        </w:tabs>
        <w:spacing w:before="60" w:line="24" w:lineRule="atLea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Garantir o acompanhamento das perdas de insumos e ações em caso de desvios;</w:t>
      </w:r>
    </w:p>
    <w:p w14:paraId="26818A8C" w14:textId="77777777" w:rsidR="00E3405B" w:rsidRDefault="00E3405B" w:rsidP="00E3405B">
      <w:pPr>
        <w:pStyle w:val="PargrafodaLista"/>
        <w:numPr>
          <w:ilvl w:val="0"/>
          <w:numId w:val="3"/>
        </w:numPr>
        <w:tabs>
          <w:tab w:val="left" w:pos="214"/>
        </w:tabs>
        <w:spacing w:before="60" w:line="24" w:lineRule="atLea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Garantir o controle dos indicadores de meios (TPM) e resultados (KPY);</w:t>
      </w:r>
    </w:p>
    <w:p w14:paraId="52ACE6D0" w14:textId="77777777" w:rsidR="00E3405B" w:rsidRDefault="00E3405B" w:rsidP="00E3405B">
      <w:pPr>
        <w:pStyle w:val="PargrafodaLista"/>
        <w:numPr>
          <w:ilvl w:val="0"/>
          <w:numId w:val="3"/>
        </w:numPr>
        <w:tabs>
          <w:tab w:val="left" w:pos="214"/>
        </w:tabs>
        <w:spacing w:before="60" w:line="24" w:lineRule="atLea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Cumprimento do GPD (Gerenciamento Pelas Diretrizes);</w:t>
      </w:r>
    </w:p>
    <w:p w14:paraId="4E1F9E1E" w14:textId="77777777" w:rsidR="00E3405B" w:rsidRDefault="00E3405B" w:rsidP="00E3405B">
      <w:pPr>
        <w:pStyle w:val="PargrafodaLista"/>
        <w:numPr>
          <w:ilvl w:val="0"/>
          <w:numId w:val="3"/>
        </w:numPr>
        <w:tabs>
          <w:tab w:val="left" w:pos="214"/>
        </w:tabs>
        <w:spacing w:before="60" w:line="24" w:lineRule="atLea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Apontamento de produção e análise de relatórios gerados pelo SAP;</w:t>
      </w:r>
    </w:p>
    <w:p w14:paraId="2E01B599" w14:textId="77777777" w:rsidR="00E3405B" w:rsidRDefault="00E3405B" w:rsidP="00E3405B">
      <w:pPr>
        <w:pStyle w:val="PargrafodaLista"/>
        <w:numPr>
          <w:ilvl w:val="0"/>
          <w:numId w:val="3"/>
        </w:numPr>
        <w:tabs>
          <w:tab w:val="left" w:pos="214"/>
        </w:tabs>
        <w:spacing w:before="60" w:line="24" w:lineRule="atLea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Gestão dos colaboradores da linha Piloto do TPM PET 120 (controle de férias, banco de horas, feedbacks);</w:t>
      </w:r>
    </w:p>
    <w:p w14:paraId="12A07A1D" w14:textId="77777777" w:rsidR="00E3405B" w:rsidRPr="005C74E9" w:rsidRDefault="00E3405B" w:rsidP="00E3405B">
      <w:pPr>
        <w:pStyle w:val="PargrafodaLista"/>
        <w:numPr>
          <w:ilvl w:val="0"/>
          <w:numId w:val="3"/>
        </w:numPr>
        <w:tabs>
          <w:tab w:val="left" w:pos="214"/>
        </w:tabs>
        <w:spacing w:before="60" w:line="24" w:lineRule="atLea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Líder de projeto MASP para redução da perda de CO2 na fábrica da Solar Coca Cola.</w:t>
      </w:r>
    </w:p>
    <w:p w14:paraId="3179619C" w14:textId="77777777" w:rsidR="00E3405B" w:rsidRDefault="00E3405B" w:rsidP="00E3405B">
      <w:pPr>
        <w:tabs>
          <w:tab w:val="right" w:pos="10206"/>
        </w:tabs>
        <w:spacing w:before="60"/>
        <w:rPr>
          <w:rFonts w:asciiTheme="minorHAnsi" w:hAnsiTheme="minorHAnsi" w:cs="Arial"/>
          <w:b/>
          <w:smallCaps/>
        </w:rPr>
      </w:pPr>
    </w:p>
    <w:p w14:paraId="18A2648F" w14:textId="77777777" w:rsidR="00E3405B" w:rsidRPr="00A71F80" w:rsidRDefault="00E3405B" w:rsidP="00E3405B">
      <w:pPr>
        <w:tabs>
          <w:tab w:val="right" w:pos="10206"/>
        </w:tabs>
        <w:spacing w:before="60"/>
        <w:jc w:val="center"/>
        <w:rPr>
          <w:rFonts w:asciiTheme="minorHAnsi" w:hAnsiTheme="minorHAnsi" w:cs="Arial"/>
          <w:b/>
          <w:smallCaps/>
        </w:rPr>
      </w:pPr>
      <w:r>
        <w:rPr>
          <w:rFonts w:asciiTheme="minorHAnsi" w:hAnsiTheme="minorHAnsi" w:cs="Arial"/>
          <w:b/>
          <w:smallCaps/>
        </w:rPr>
        <w:t>08</w:t>
      </w:r>
      <w:r w:rsidRPr="00850277">
        <w:rPr>
          <w:rFonts w:asciiTheme="minorHAnsi" w:hAnsiTheme="minorHAnsi" w:cs="Arial"/>
          <w:b/>
          <w:smallCaps/>
        </w:rPr>
        <w:t>/20</w:t>
      </w:r>
      <w:r>
        <w:rPr>
          <w:rFonts w:asciiTheme="minorHAnsi" w:hAnsiTheme="minorHAnsi" w:cs="Arial"/>
          <w:b/>
          <w:smallCaps/>
        </w:rPr>
        <w:t>18</w:t>
      </w:r>
      <w:r w:rsidRPr="00850277">
        <w:rPr>
          <w:rFonts w:asciiTheme="minorHAnsi" w:hAnsiTheme="minorHAnsi" w:cs="Arial"/>
          <w:b/>
          <w:smallCaps/>
        </w:rPr>
        <w:t xml:space="preserve"> </w:t>
      </w:r>
      <w:r>
        <w:rPr>
          <w:rFonts w:asciiTheme="minorHAnsi" w:hAnsiTheme="minorHAnsi" w:cs="Arial"/>
          <w:b/>
          <w:smallCaps/>
        </w:rPr>
        <w:t>–</w:t>
      </w:r>
      <w:r w:rsidRPr="00850277">
        <w:rPr>
          <w:rFonts w:asciiTheme="minorHAnsi" w:hAnsiTheme="minorHAnsi" w:cs="Arial"/>
          <w:b/>
          <w:smallCaps/>
        </w:rPr>
        <w:t xml:space="preserve"> </w:t>
      </w:r>
      <w:r>
        <w:rPr>
          <w:rFonts w:asciiTheme="minorHAnsi" w:hAnsiTheme="minorHAnsi" w:cs="Arial"/>
          <w:b/>
          <w:smallCaps/>
        </w:rPr>
        <w:t>01/2019</w:t>
      </w:r>
    </w:p>
    <w:p w14:paraId="28F86EFC" w14:textId="77777777" w:rsidR="00E3405B" w:rsidRDefault="00E3405B" w:rsidP="00E3405B">
      <w:pPr>
        <w:spacing w:after="80"/>
        <w:jc w:val="both"/>
        <w:rPr>
          <w:rFonts w:asciiTheme="minorHAnsi" w:hAnsiTheme="minorHAnsi" w:cs="Arial"/>
          <w:b/>
          <w:i/>
        </w:rPr>
      </w:pPr>
      <w:r>
        <w:rPr>
          <w:rFonts w:asciiTheme="minorHAnsi" w:hAnsiTheme="minorHAnsi" w:cs="Arial"/>
          <w:b/>
          <w:i/>
        </w:rPr>
        <w:t>Analista de Excelência Operacional III</w:t>
      </w:r>
    </w:p>
    <w:p w14:paraId="5DC67364" w14:textId="77777777" w:rsidR="00E3405B" w:rsidRPr="00A71F80" w:rsidRDefault="00E3405B" w:rsidP="00E3405B">
      <w:pPr>
        <w:tabs>
          <w:tab w:val="left" w:pos="214"/>
        </w:tabs>
        <w:spacing w:line="24" w:lineRule="atLeast"/>
        <w:rPr>
          <w:rFonts w:asciiTheme="minorHAnsi" w:hAnsiTheme="minorHAnsi"/>
        </w:rPr>
      </w:pPr>
    </w:p>
    <w:p w14:paraId="2145A5DC" w14:textId="77777777" w:rsidR="00E3405B" w:rsidRPr="00A71F80" w:rsidRDefault="00E3405B" w:rsidP="00E3405B">
      <w:pPr>
        <w:pStyle w:val="PargrafodaLista"/>
        <w:numPr>
          <w:ilvl w:val="0"/>
          <w:numId w:val="3"/>
        </w:numPr>
        <w:tabs>
          <w:tab w:val="left" w:pos="214"/>
        </w:tabs>
        <w:spacing w:before="60" w:line="24" w:lineRule="atLeast"/>
        <w:jc w:val="both"/>
        <w:rPr>
          <w:rFonts w:asciiTheme="minorHAnsi" w:hAnsiTheme="minorHAnsi" w:cs="Arial"/>
        </w:rPr>
      </w:pPr>
      <w:r w:rsidRPr="00A71F80">
        <w:rPr>
          <w:rFonts w:asciiTheme="minorHAnsi" w:hAnsiTheme="minorHAnsi"/>
        </w:rPr>
        <w:t>Suporte aos Pilares TPM (Manutenção Autônoma, Manutenção Planejada, Melhoria Específica e Educação e Treinamento);</w:t>
      </w:r>
    </w:p>
    <w:p w14:paraId="07F8BD4B" w14:textId="77777777" w:rsidR="00E3405B" w:rsidRPr="00A71F80" w:rsidRDefault="00E3405B" w:rsidP="00E3405B">
      <w:pPr>
        <w:pStyle w:val="PargrafodaLista"/>
        <w:numPr>
          <w:ilvl w:val="0"/>
          <w:numId w:val="3"/>
        </w:numPr>
        <w:tabs>
          <w:tab w:val="left" w:pos="214"/>
        </w:tabs>
        <w:spacing w:before="60" w:line="24" w:lineRule="atLeast"/>
        <w:jc w:val="both"/>
        <w:rPr>
          <w:rFonts w:asciiTheme="minorHAnsi" w:hAnsiTheme="minorHAnsi" w:cs="Arial"/>
        </w:rPr>
      </w:pPr>
      <w:r w:rsidRPr="00A71F80">
        <w:rPr>
          <w:rFonts w:asciiTheme="minorHAnsi" w:hAnsiTheme="minorHAnsi"/>
        </w:rPr>
        <w:t>Suporte aos Grupos Autônomos;</w:t>
      </w:r>
    </w:p>
    <w:p w14:paraId="6C82ADF3" w14:textId="77777777" w:rsidR="00E3405B" w:rsidRPr="00A71F80" w:rsidRDefault="00E3405B" w:rsidP="00E3405B">
      <w:pPr>
        <w:pStyle w:val="PargrafodaLista"/>
        <w:numPr>
          <w:ilvl w:val="0"/>
          <w:numId w:val="3"/>
        </w:numPr>
        <w:tabs>
          <w:tab w:val="left" w:pos="214"/>
        </w:tabs>
        <w:spacing w:before="60" w:line="24" w:lineRule="atLeast"/>
        <w:jc w:val="both"/>
        <w:rPr>
          <w:rFonts w:asciiTheme="minorHAnsi" w:hAnsiTheme="minorHAnsi" w:cs="Arial"/>
        </w:rPr>
      </w:pPr>
      <w:r>
        <w:rPr>
          <w:rFonts w:asciiTheme="minorHAnsi" w:hAnsiTheme="minorHAnsi"/>
        </w:rPr>
        <w:t xml:space="preserve">Capacitação dos grupos de melhoria focada quanto </w:t>
      </w:r>
      <w:r w:rsidR="00823CB3">
        <w:rPr>
          <w:rFonts w:asciiTheme="minorHAnsi" w:hAnsiTheme="minorHAnsi"/>
        </w:rPr>
        <w:t>à</w:t>
      </w:r>
      <w:r>
        <w:rPr>
          <w:rFonts w:asciiTheme="minorHAnsi" w:hAnsiTheme="minorHAnsi"/>
        </w:rPr>
        <w:t xml:space="preserve"> aplicação do ciclo PDCA para redução de perdas;</w:t>
      </w:r>
    </w:p>
    <w:p w14:paraId="6C583CF5" w14:textId="77777777" w:rsidR="00E3405B" w:rsidRPr="00A71F80" w:rsidRDefault="00E3405B" w:rsidP="00E3405B">
      <w:pPr>
        <w:pStyle w:val="PargrafodaLista"/>
        <w:numPr>
          <w:ilvl w:val="0"/>
          <w:numId w:val="3"/>
        </w:numPr>
        <w:tabs>
          <w:tab w:val="left" w:pos="214"/>
        </w:tabs>
        <w:spacing w:before="60" w:line="24" w:lineRule="atLeast"/>
        <w:jc w:val="both"/>
        <w:rPr>
          <w:rFonts w:asciiTheme="minorHAnsi" w:hAnsiTheme="minorHAnsi" w:cs="Arial"/>
        </w:rPr>
      </w:pPr>
      <w:r>
        <w:rPr>
          <w:rFonts w:asciiTheme="minorHAnsi" w:hAnsiTheme="minorHAnsi"/>
        </w:rPr>
        <w:t>Líder do Pilar Educação e Treinamento;</w:t>
      </w:r>
    </w:p>
    <w:p w14:paraId="1027829C" w14:textId="77777777" w:rsidR="00E3405B" w:rsidRPr="00E30003" w:rsidRDefault="00E3405B" w:rsidP="00E3405B">
      <w:pPr>
        <w:pStyle w:val="PargrafodaLista"/>
        <w:numPr>
          <w:ilvl w:val="0"/>
          <w:numId w:val="3"/>
        </w:numPr>
        <w:tabs>
          <w:tab w:val="left" w:pos="214"/>
        </w:tabs>
        <w:spacing w:before="60" w:line="24" w:lineRule="atLeast"/>
        <w:jc w:val="both"/>
        <w:rPr>
          <w:rFonts w:asciiTheme="minorHAnsi" w:hAnsiTheme="minorHAnsi" w:cs="Arial"/>
        </w:rPr>
      </w:pPr>
      <w:r>
        <w:rPr>
          <w:rFonts w:asciiTheme="minorHAnsi" w:hAnsiTheme="minorHAnsi"/>
        </w:rPr>
        <w:t>Membro do Pilar Manutenção Autônoma</w:t>
      </w:r>
      <w:r>
        <w:rPr>
          <w:rFonts w:asciiTheme="minorHAnsi" w:hAnsiTheme="minorHAnsi" w:cs="Arial"/>
          <w:b/>
          <w:i/>
        </w:rPr>
        <w:t>;</w:t>
      </w:r>
    </w:p>
    <w:p w14:paraId="56CA5B09" w14:textId="77777777" w:rsidR="00E3405B" w:rsidRDefault="00E3405B" w:rsidP="00E3405B">
      <w:pPr>
        <w:pStyle w:val="PargrafodaLista"/>
        <w:numPr>
          <w:ilvl w:val="0"/>
          <w:numId w:val="3"/>
        </w:numPr>
        <w:tabs>
          <w:tab w:val="left" w:pos="214"/>
        </w:tabs>
        <w:spacing w:before="60" w:line="24" w:lineRule="atLeast"/>
        <w:jc w:val="both"/>
        <w:rPr>
          <w:rFonts w:asciiTheme="minorHAnsi" w:hAnsiTheme="minorHAnsi" w:cs="Arial"/>
        </w:rPr>
      </w:pPr>
      <w:r w:rsidRPr="00E30003">
        <w:rPr>
          <w:rFonts w:asciiTheme="minorHAnsi" w:hAnsiTheme="minorHAnsi" w:cs="Arial"/>
        </w:rPr>
        <w:t>Membr</w:t>
      </w:r>
      <w:r w:rsidR="00823CB3">
        <w:rPr>
          <w:rFonts w:asciiTheme="minorHAnsi" w:hAnsiTheme="minorHAnsi" w:cs="Arial"/>
        </w:rPr>
        <w:t xml:space="preserve">o do Grupo de Melhoria Focada </w:t>
      </w:r>
      <w:r w:rsidRPr="00E30003">
        <w:rPr>
          <w:rFonts w:asciiTheme="minorHAnsi" w:hAnsiTheme="minorHAnsi" w:cs="Arial"/>
        </w:rPr>
        <w:t xml:space="preserve"> </w:t>
      </w:r>
      <w:r w:rsidR="00823CB3">
        <w:rPr>
          <w:rFonts w:asciiTheme="minorHAnsi" w:hAnsiTheme="minorHAnsi" w:cs="Arial"/>
        </w:rPr>
        <w:t>“C</w:t>
      </w:r>
      <w:r w:rsidRPr="00E30003">
        <w:rPr>
          <w:rFonts w:asciiTheme="minorHAnsi" w:hAnsiTheme="minorHAnsi" w:cs="Arial"/>
        </w:rPr>
        <w:t>omportamento seguro</w:t>
      </w:r>
      <w:r w:rsidR="00823CB3">
        <w:rPr>
          <w:rFonts w:asciiTheme="minorHAnsi" w:hAnsiTheme="minorHAnsi" w:cs="Arial"/>
        </w:rPr>
        <w:t>”</w:t>
      </w:r>
      <w:r>
        <w:rPr>
          <w:rFonts w:asciiTheme="minorHAnsi" w:hAnsiTheme="minorHAnsi" w:cs="Arial"/>
        </w:rPr>
        <w:t>;</w:t>
      </w:r>
    </w:p>
    <w:p w14:paraId="2C13433C" w14:textId="77777777" w:rsidR="00E3405B" w:rsidRDefault="00E3405B" w:rsidP="00E3405B">
      <w:pPr>
        <w:pStyle w:val="PargrafodaLista"/>
        <w:numPr>
          <w:ilvl w:val="0"/>
          <w:numId w:val="3"/>
        </w:numPr>
        <w:tabs>
          <w:tab w:val="left" w:pos="214"/>
        </w:tabs>
        <w:spacing w:before="60" w:line="24" w:lineRule="atLea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Acompanhamento dos KPIs</w:t>
      </w:r>
    </w:p>
    <w:p w14:paraId="7A071BE7" w14:textId="77777777" w:rsidR="00E3405B" w:rsidRDefault="00E3405B" w:rsidP="00E3405B">
      <w:pPr>
        <w:pStyle w:val="PargrafodaLista"/>
        <w:tabs>
          <w:tab w:val="left" w:pos="214"/>
        </w:tabs>
        <w:spacing w:before="60" w:line="24" w:lineRule="atLea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</w:p>
    <w:p w14:paraId="7DC65537" w14:textId="77777777" w:rsidR="00E3405B" w:rsidRDefault="00E3405B" w:rsidP="00DD1A32">
      <w:pPr>
        <w:tabs>
          <w:tab w:val="right" w:pos="10206"/>
        </w:tabs>
        <w:spacing w:before="60"/>
        <w:rPr>
          <w:rStyle w:val="text-comment"/>
          <w:rFonts w:asciiTheme="minorHAnsi" w:hAnsiTheme="minorHAnsi"/>
          <w:b/>
        </w:rPr>
      </w:pPr>
    </w:p>
    <w:p w14:paraId="3CC01930" w14:textId="77777777" w:rsidR="00E3405B" w:rsidRDefault="00E3405B" w:rsidP="00DD1A32">
      <w:pPr>
        <w:tabs>
          <w:tab w:val="right" w:pos="10206"/>
        </w:tabs>
        <w:spacing w:before="60"/>
        <w:rPr>
          <w:rStyle w:val="text-comment"/>
          <w:rFonts w:asciiTheme="minorHAnsi" w:hAnsiTheme="minorHAnsi"/>
          <w:b/>
        </w:rPr>
      </w:pPr>
    </w:p>
    <w:p w14:paraId="30932A2B" w14:textId="77777777" w:rsidR="00BB27E7" w:rsidRPr="00850277" w:rsidRDefault="00530FC8" w:rsidP="00DD1A32">
      <w:pPr>
        <w:tabs>
          <w:tab w:val="right" w:pos="10206"/>
        </w:tabs>
        <w:spacing w:before="60"/>
        <w:rPr>
          <w:rFonts w:asciiTheme="minorHAnsi" w:hAnsiTheme="minorHAnsi" w:cs="Arial"/>
          <w:b/>
          <w:smallCaps/>
        </w:rPr>
      </w:pPr>
      <w:r>
        <w:rPr>
          <w:rStyle w:val="text-comment"/>
          <w:rFonts w:asciiTheme="minorHAnsi" w:hAnsiTheme="minorHAnsi"/>
          <w:b/>
        </w:rPr>
        <w:t xml:space="preserve">CERVEJARIA HEINEKEN | </w:t>
      </w:r>
      <w:r w:rsidR="00C702C8" w:rsidRPr="00C702C8">
        <w:rPr>
          <w:rStyle w:val="text-comment"/>
          <w:rFonts w:asciiTheme="minorHAnsi" w:hAnsiTheme="minorHAnsi"/>
          <w:b/>
        </w:rPr>
        <w:t>BRASIL KIRIN</w:t>
      </w:r>
      <w:r w:rsidR="008F6158" w:rsidRPr="00C702C8">
        <w:rPr>
          <w:rFonts w:asciiTheme="minorHAnsi" w:hAnsiTheme="minorHAnsi" w:cs="Arial"/>
          <w:b/>
          <w:smallCaps/>
        </w:rPr>
        <w:tab/>
      </w:r>
      <w:r w:rsidR="00C03ACA">
        <w:rPr>
          <w:rFonts w:asciiTheme="minorHAnsi" w:hAnsiTheme="minorHAnsi" w:cs="Arial"/>
          <w:b/>
          <w:smallCaps/>
        </w:rPr>
        <w:t>11</w:t>
      </w:r>
      <w:r w:rsidR="00816C78" w:rsidRPr="00850277">
        <w:rPr>
          <w:rFonts w:asciiTheme="minorHAnsi" w:hAnsiTheme="minorHAnsi" w:cs="Arial"/>
          <w:b/>
          <w:smallCaps/>
        </w:rPr>
        <w:t>/20</w:t>
      </w:r>
      <w:r w:rsidR="008F6158">
        <w:rPr>
          <w:rFonts w:asciiTheme="minorHAnsi" w:hAnsiTheme="minorHAnsi" w:cs="Arial"/>
          <w:b/>
          <w:smallCaps/>
        </w:rPr>
        <w:t>1</w:t>
      </w:r>
      <w:r w:rsidR="00C03ACA">
        <w:rPr>
          <w:rFonts w:asciiTheme="minorHAnsi" w:hAnsiTheme="minorHAnsi" w:cs="Arial"/>
          <w:b/>
          <w:smallCaps/>
        </w:rPr>
        <w:t>0</w:t>
      </w:r>
      <w:r w:rsidR="00816C78" w:rsidRPr="00850277">
        <w:rPr>
          <w:rFonts w:asciiTheme="minorHAnsi" w:hAnsiTheme="minorHAnsi" w:cs="Arial"/>
          <w:b/>
          <w:smallCaps/>
        </w:rPr>
        <w:t xml:space="preserve"> - </w:t>
      </w:r>
      <w:r w:rsidR="007851D8">
        <w:rPr>
          <w:rFonts w:asciiTheme="minorHAnsi" w:hAnsiTheme="minorHAnsi" w:cs="Arial"/>
          <w:b/>
          <w:smallCaps/>
        </w:rPr>
        <w:t>10</w:t>
      </w:r>
      <w:r w:rsidR="00816C78" w:rsidRPr="00850277">
        <w:rPr>
          <w:rFonts w:asciiTheme="minorHAnsi" w:hAnsiTheme="minorHAnsi" w:cs="Arial"/>
          <w:b/>
          <w:smallCaps/>
        </w:rPr>
        <w:t>/20</w:t>
      </w:r>
      <w:r w:rsidR="00E53370" w:rsidRPr="00850277">
        <w:rPr>
          <w:rFonts w:asciiTheme="minorHAnsi" w:hAnsiTheme="minorHAnsi" w:cs="Arial"/>
          <w:b/>
          <w:smallCaps/>
        </w:rPr>
        <w:t>17</w:t>
      </w:r>
    </w:p>
    <w:p w14:paraId="18C58466" w14:textId="77777777" w:rsidR="00BB27E7" w:rsidRDefault="005E20FC" w:rsidP="00DD1A32">
      <w:pPr>
        <w:tabs>
          <w:tab w:val="right" w:pos="10206"/>
        </w:tabs>
        <w:rPr>
          <w:rFonts w:asciiTheme="minorHAnsi" w:hAnsiTheme="minorHAnsi" w:cs="Arial"/>
          <w:b/>
          <w:i/>
        </w:rPr>
      </w:pPr>
      <w:r>
        <w:rPr>
          <w:rFonts w:asciiTheme="minorHAnsi" w:hAnsiTheme="minorHAnsi" w:cs="Arial"/>
          <w:b/>
          <w:i/>
        </w:rPr>
        <w:t>Especialista TPM</w:t>
      </w:r>
    </w:p>
    <w:p w14:paraId="6C74E92F" w14:textId="77777777" w:rsidR="00C03ACA" w:rsidRDefault="00C03ACA" w:rsidP="00DD1A32">
      <w:pPr>
        <w:tabs>
          <w:tab w:val="right" w:pos="10206"/>
        </w:tabs>
        <w:rPr>
          <w:rFonts w:asciiTheme="minorHAnsi" w:hAnsiTheme="minorHAnsi" w:cs="Arial"/>
          <w:b/>
          <w:i/>
        </w:rPr>
      </w:pPr>
      <w:r>
        <w:rPr>
          <w:rFonts w:asciiTheme="minorHAnsi" w:hAnsiTheme="minorHAnsi" w:cs="Arial"/>
          <w:b/>
          <w:i/>
        </w:rPr>
        <w:t>Analista TPM</w:t>
      </w:r>
    </w:p>
    <w:p w14:paraId="5C22AFC0" w14:textId="77777777" w:rsidR="007851D8" w:rsidRPr="00C03ACA" w:rsidRDefault="007851D8" w:rsidP="00DD1A32">
      <w:pPr>
        <w:tabs>
          <w:tab w:val="right" w:pos="10206"/>
        </w:tabs>
        <w:rPr>
          <w:rFonts w:asciiTheme="minorHAnsi" w:hAnsiTheme="minorHAnsi" w:cs="Arial"/>
          <w:b/>
          <w:i/>
        </w:rPr>
      </w:pPr>
    </w:p>
    <w:p w14:paraId="39BD465F" w14:textId="77777777" w:rsidR="00C03ACA" w:rsidRPr="00C03ACA" w:rsidRDefault="00C03ACA" w:rsidP="00361FC1">
      <w:pPr>
        <w:pStyle w:val="PargrafodaLista"/>
        <w:numPr>
          <w:ilvl w:val="0"/>
          <w:numId w:val="3"/>
        </w:numPr>
        <w:tabs>
          <w:tab w:val="left" w:pos="214"/>
        </w:tabs>
        <w:spacing w:line="24" w:lineRule="atLeast"/>
        <w:rPr>
          <w:rFonts w:asciiTheme="minorHAnsi" w:hAnsiTheme="minorHAnsi"/>
        </w:rPr>
      </w:pPr>
      <w:r w:rsidRPr="00C03ACA">
        <w:rPr>
          <w:rFonts w:asciiTheme="minorHAnsi" w:hAnsiTheme="minorHAnsi"/>
        </w:rPr>
        <w:t>Implementação do programa de TPM na fábrica, processos de consultoria de TPM junto a JIPM / JMAC, processos de melhoria nos equipamentos e da fábrica e processo de premiação de TPM nível Excelência/Consistência;</w:t>
      </w:r>
    </w:p>
    <w:p w14:paraId="2D417A63" w14:textId="77777777" w:rsidR="00C03ACA" w:rsidRPr="00C03ACA" w:rsidRDefault="00C03ACA" w:rsidP="00361FC1">
      <w:pPr>
        <w:pStyle w:val="PargrafodaLista"/>
        <w:numPr>
          <w:ilvl w:val="0"/>
          <w:numId w:val="3"/>
        </w:numPr>
        <w:tabs>
          <w:tab w:val="left" w:pos="214"/>
        </w:tabs>
        <w:spacing w:line="24" w:lineRule="atLeast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C03ACA">
        <w:rPr>
          <w:rFonts w:asciiTheme="minorHAnsi" w:hAnsiTheme="minorHAnsi"/>
        </w:rPr>
        <w:t xml:space="preserve">ondução das ferramentas metodológicas TPM </w:t>
      </w:r>
      <w:proofErr w:type="spellStart"/>
      <w:r w:rsidRPr="00C03ACA">
        <w:rPr>
          <w:rFonts w:asciiTheme="minorHAnsi" w:hAnsiTheme="minorHAnsi"/>
        </w:rPr>
        <w:t>ex</w:t>
      </w:r>
      <w:proofErr w:type="spellEnd"/>
      <w:r w:rsidRPr="00C03ACA">
        <w:rPr>
          <w:rFonts w:asciiTheme="minorHAnsi" w:hAnsiTheme="minorHAnsi"/>
        </w:rPr>
        <w:t xml:space="preserve">: </w:t>
      </w:r>
      <w:proofErr w:type="spellStart"/>
      <w:r w:rsidRPr="00C03ACA">
        <w:rPr>
          <w:rFonts w:asciiTheme="minorHAnsi" w:hAnsiTheme="minorHAnsi"/>
        </w:rPr>
        <w:t>CAPDo</w:t>
      </w:r>
      <w:proofErr w:type="spellEnd"/>
      <w:r w:rsidRPr="00C03ACA">
        <w:rPr>
          <w:rFonts w:asciiTheme="minorHAnsi" w:hAnsiTheme="minorHAnsi"/>
        </w:rPr>
        <w:t xml:space="preserve"> (ciclo PDCA), Analise PM, Loop infinito, 5 Medidas para zero Quebra, Non Stop </w:t>
      </w:r>
      <w:proofErr w:type="spellStart"/>
      <w:r w:rsidRPr="00C03ACA">
        <w:rPr>
          <w:rFonts w:asciiTheme="minorHAnsi" w:hAnsiTheme="minorHAnsi"/>
        </w:rPr>
        <w:t>Line</w:t>
      </w:r>
      <w:proofErr w:type="spellEnd"/>
      <w:r w:rsidRPr="00C03ACA">
        <w:rPr>
          <w:rFonts w:asciiTheme="minorHAnsi" w:hAnsiTheme="minorHAnsi"/>
        </w:rPr>
        <w:t>, etc.;</w:t>
      </w:r>
    </w:p>
    <w:p w14:paraId="4400F391" w14:textId="77777777" w:rsidR="00C03ACA" w:rsidRPr="00C03ACA" w:rsidRDefault="00C03ACA" w:rsidP="00361FC1">
      <w:pPr>
        <w:pStyle w:val="PargrafodaLista"/>
        <w:numPr>
          <w:ilvl w:val="0"/>
          <w:numId w:val="3"/>
        </w:numPr>
        <w:tabs>
          <w:tab w:val="left" w:pos="214"/>
        </w:tabs>
        <w:spacing w:line="24" w:lineRule="atLeast"/>
        <w:rPr>
          <w:rFonts w:asciiTheme="minorHAnsi" w:hAnsiTheme="minorHAnsi"/>
        </w:rPr>
      </w:pPr>
      <w:r w:rsidRPr="00C03ACA">
        <w:rPr>
          <w:rFonts w:asciiTheme="minorHAnsi" w:hAnsiTheme="minorHAnsi"/>
        </w:rPr>
        <w:t>Promover as diretrizes do Comitê Executivo;</w:t>
      </w:r>
    </w:p>
    <w:p w14:paraId="738CE614" w14:textId="77777777" w:rsidR="00C03ACA" w:rsidRPr="00C03ACA" w:rsidRDefault="00C03ACA" w:rsidP="00361FC1">
      <w:pPr>
        <w:pStyle w:val="PargrafodaLista"/>
        <w:numPr>
          <w:ilvl w:val="0"/>
          <w:numId w:val="3"/>
        </w:numPr>
        <w:tabs>
          <w:tab w:val="left" w:pos="214"/>
        </w:tabs>
        <w:spacing w:line="24" w:lineRule="atLeast"/>
        <w:rPr>
          <w:rFonts w:asciiTheme="minorHAnsi" w:hAnsiTheme="minorHAnsi"/>
        </w:rPr>
      </w:pPr>
      <w:r w:rsidRPr="00C03ACA">
        <w:rPr>
          <w:rFonts w:asciiTheme="minorHAnsi" w:hAnsiTheme="minorHAnsi"/>
        </w:rPr>
        <w:t>Suportar as áreas no atendimento ao PGF – Programa de Gestão Fabril;</w:t>
      </w:r>
    </w:p>
    <w:p w14:paraId="7F637663" w14:textId="77777777" w:rsidR="00C03ACA" w:rsidRPr="00C03ACA" w:rsidRDefault="00C03ACA" w:rsidP="00361FC1">
      <w:pPr>
        <w:pStyle w:val="PargrafodaLista"/>
        <w:numPr>
          <w:ilvl w:val="0"/>
          <w:numId w:val="3"/>
        </w:numPr>
        <w:tabs>
          <w:tab w:val="left" w:pos="214"/>
        </w:tabs>
        <w:spacing w:line="24" w:lineRule="atLeast"/>
        <w:rPr>
          <w:rFonts w:asciiTheme="minorHAnsi" w:hAnsiTheme="minorHAnsi"/>
        </w:rPr>
      </w:pPr>
      <w:r w:rsidRPr="00C03ACA">
        <w:rPr>
          <w:rFonts w:asciiTheme="minorHAnsi" w:hAnsiTheme="minorHAnsi"/>
        </w:rPr>
        <w:t>Monitorar o sistema de Governança da Unidade;</w:t>
      </w:r>
    </w:p>
    <w:p w14:paraId="25C1AE2D" w14:textId="77777777" w:rsidR="00C03ACA" w:rsidRPr="00C03ACA" w:rsidRDefault="00C03ACA" w:rsidP="00361FC1">
      <w:pPr>
        <w:pStyle w:val="PargrafodaLista"/>
        <w:numPr>
          <w:ilvl w:val="0"/>
          <w:numId w:val="3"/>
        </w:numPr>
        <w:tabs>
          <w:tab w:val="left" w:pos="214"/>
        </w:tabs>
        <w:spacing w:line="24" w:lineRule="atLeast"/>
        <w:rPr>
          <w:rFonts w:asciiTheme="minorHAnsi" w:hAnsiTheme="minorHAnsi"/>
        </w:rPr>
      </w:pPr>
      <w:r w:rsidRPr="00C03ACA">
        <w:rPr>
          <w:rFonts w:asciiTheme="minorHAnsi" w:hAnsiTheme="minorHAnsi"/>
        </w:rPr>
        <w:t>Desenvolver os eventos de TPM (Premiação JIPM, consultorias JM</w:t>
      </w:r>
      <w:r w:rsidR="005361F1">
        <w:rPr>
          <w:rFonts w:asciiTheme="minorHAnsi" w:hAnsiTheme="minorHAnsi"/>
        </w:rPr>
        <w:t>AC, PGF, Reconhecimentos)</w:t>
      </w:r>
    </w:p>
    <w:p w14:paraId="1243B1B8" w14:textId="77777777" w:rsidR="00C03ACA" w:rsidRPr="00C03ACA" w:rsidRDefault="00C03ACA" w:rsidP="00361FC1">
      <w:pPr>
        <w:pStyle w:val="PargrafodaLista"/>
        <w:numPr>
          <w:ilvl w:val="0"/>
          <w:numId w:val="3"/>
        </w:numPr>
        <w:tabs>
          <w:tab w:val="left" w:pos="214"/>
        </w:tabs>
        <w:spacing w:line="24" w:lineRule="atLeast"/>
        <w:rPr>
          <w:rFonts w:asciiTheme="minorHAnsi" w:hAnsiTheme="minorHAnsi"/>
        </w:rPr>
      </w:pPr>
      <w:r w:rsidRPr="00C03ACA">
        <w:rPr>
          <w:rFonts w:asciiTheme="minorHAnsi" w:hAnsiTheme="minorHAnsi"/>
        </w:rPr>
        <w:t>Auditar os processos de implementação do TPM;</w:t>
      </w:r>
    </w:p>
    <w:p w14:paraId="4A058A41" w14:textId="77777777" w:rsidR="00C03ACA" w:rsidRPr="00C03ACA" w:rsidRDefault="00C03ACA" w:rsidP="00361FC1">
      <w:pPr>
        <w:pStyle w:val="PargrafodaLista"/>
        <w:numPr>
          <w:ilvl w:val="0"/>
          <w:numId w:val="3"/>
        </w:numPr>
        <w:tabs>
          <w:tab w:val="left" w:pos="214"/>
        </w:tabs>
        <w:spacing w:line="24" w:lineRule="atLeast"/>
        <w:rPr>
          <w:rFonts w:asciiTheme="minorHAnsi" w:hAnsiTheme="minorHAnsi"/>
        </w:rPr>
      </w:pPr>
      <w:r w:rsidRPr="00C03ACA">
        <w:rPr>
          <w:rFonts w:asciiTheme="minorHAnsi" w:hAnsiTheme="minorHAnsi"/>
        </w:rPr>
        <w:t>Reporte de dados em relação aos pilares TPM e Indicadores da Fábrica;</w:t>
      </w:r>
    </w:p>
    <w:p w14:paraId="5195B21C" w14:textId="77777777" w:rsidR="00C03ACA" w:rsidRPr="00C03ACA" w:rsidRDefault="00C03ACA" w:rsidP="00361FC1">
      <w:pPr>
        <w:pStyle w:val="PargrafodaLista"/>
        <w:numPr>
          <w:ilvl w:val="0"/>
          <w:numId w:val="3"/>
        </w:numPr>
        <w:tabs>
          <w:tab w:val="left" w:pos="214"/>
        </w:tabs>
        <w:spacing w:line="24" w:lineRule="atLeast"/>
        <w:rPr>
          <w:rFonts w:asciiTheme="minorHAnsi" w:hAnsiTheme="minorHAnsi"/>
        </w:rPr>
      </w:pPr>
      <w:r w:rsidRPr="00C03ACA">
        <w:rPr>
          <w:rFonts w:asciiTheme="minorHAnsi" w:hAnsiTheme="minorHAnsi"/>
        </w:rPr>
        <w:t>Definir e implementar os padrões de gestão conforme o manual de TPM;</w:t>
      </w:r>
    </w:p>
    <w:p w14:paraId="76DEB57C" w14:textId="77777777" w:rsidR="00C03ACA" w:rsidRPr="00C03ACA" w:rsidRDefault="00C03ACA" w:rsidP="00361FC1">
      <w:pPr>
        <w:pStyle w:val="PargrafodaLista"/>
        <w:numPr>
          <w:ilvl w:val="0"/>
          <w:numId w:val="3"/>
        </w:numPr>
        <w:tabs>
          <w:tab w:val="left" w:pos="214"/>
        </w:tabs>
        <w:spacing w:line="24" w:lineRule="atLeast"/>
        <w:rPr>
          <w:rFonts w:asciiTheme="minorHAnsi" w:hAnsiTheme="minorHAnsi"/>
        </w:rPr>
      </w:pPr>
      <w:r w:rsidRPr="00C03ACA">
        <w:rPr>
          <w:rFonts w:asciiTheme="minorHAnsi" w:hAnsiTheme="minorHAnsi"/>
        </w:rPr>
        <w:t>Suportar a Matriz de Habilidades e Treinamentos;</w:t>
      </w:r>
    </w:p>
    <w:p w14:paraId="58E543AA" w14:textId="77777777" w:rsidR="00C03ACA" w:rsidRPr="00C03ACA" w:rsidRDefault="00C03ACA" w:rsidP="00361FC1">
      <w:pPr>
        <w:pStyle w:val="PargrafodaLista"/>
        <w:numPr>
          <w:ilvl w:val="0"/>
          <w:numId w:val="3"/>
        </w:numPr>
        <w:tabs>
          <w:tab w:val="left" w:pos="214"/>
        </w:tabs>
        <w:spacing w:line="24" w:lineRule="atLeast"/>
        <w:rPr>
          <w:rFonts w:asciiTheme="minorHAnsi" w:hAnsiTheme="minorHAnsi"/>
        </w:rPr>
      </w:pPr>
      <w:r w:rsidRPr="00C03ACA">
        <w:rPr>
          <w:rFonts w:asciiTheme="minorHAnsi" w:hAnsiTheme="minorHAnsi"/>
        </w:rPr>
        <w:t>Suportar a operação no desenvolvimento dos Tesouros (LPP, Etiquetas, quadro de Atividades, etc.);</w:t>
      </w:r>
    </w:p>
    <w:p w14:paraId="6E61C711" w14:textId="77777777" w:rsidR="00C03ACA" w:rsidRDefault="00C03ACA" w:rsidP="00361FC1">
      <w:pPr>
        <w:pStyle w:val="PargrafodaLista"/>
        <w:numPr>
          <w:ilvl w:val="0"/>
          <w:numId w:val="3"/>
        </w:numPr>
        <w:tabs>
          <w:tab w:val="left" w:pos="214"/>
        </w:tabs>
        <w:spacing w:line="24" w:lineRule="atLeast"/>
        <w:rPr>
          <w:rFonts w:asciiTheme="minorHAnsi" w:hAnsiTheme="minorHAnsi"/>
        </w:rPr>
      </w:pPr>
      <w:r w:rsidRPr="00C03ACA">
        <w:rPr>
          <w:rFonts w:asciiTheme="minorHAnsi" w:hAnsiTheme="minorHAnsi"/>
        </w:rPr>
        <w:t>Gerir e suportar os reconhecimentos e recordes da fábrica.</w:t>
      </w:r>
    </w:p>
    <w:p w14:paraId="381ED01C" w14:textId="77777777" w:rsidR="00B57F31" w:rsidRDefault="00B57F31" w:rsidP="00B57F31">
      <w:pPr>
        <w:tabs>
          <w:tab w:val="left" w:pos="214"/>
        </w:tabs>
        <w:spacing w:line="24" w:lineRule="atLeast"/>
        <w:rPr>
          <w:rFonts w:asciiTheme="minorHAnsi" w:hAnsiTheme="minorHAnsi"/>
        </w:rPr>
      </w:pPr>
    </w:p>
    <w:p w14:paraId="1122A275" w14:textId="77777777" w:rsidR="00B57F31" w:rsidRDefault="00B57F31" w:rsidP="00B57F31">
      <w:pPr>
        <w:tabs>
          <w:tab w:val="left" w:pos="214"/>
        </w:tabs>
        <w:spacing w:line="24" w:lineRule="atLeast"/>
        <w:rPr>
          <w:rFonts w:asciiTheme="minorHAnsi" w:hAnsiTheme="minorHAnsi"/>
        </w:rPr>
      </w:pPr>
    </w:p>
    <w:p w14:paraId="78BF25A3" w14:textId="77777777" w:rsidR="00B57F31" w:rsidRDefault="00B57F31" w:rsidP="00B57F31">
      <w:pPr>
        <w:tabs>
          <w:tab w:val="left" w:pos="214"/>
        </w:tabs>
        <w:spacing w:line="24" w:lineRule="atLeast"/>
        <w:rPr>
          <w:rFonts w:asciiTheme="minorHAnsi" w:hAnsiTheme="minorHAnsi"/>
        </w:rPr>
      </w:pPr>
    </w:p>
    <w:p w14:paraId="5813D4D3" w14:textId="77777777" w:rsidR="001A1FC2" w:rsidRPr="00850277" w:rsidRDefault="001A1FC2" w:rsidP="00E3405B">
      <w:pPr>
        <w:tabs>
          <w:tab w:val="right" w:pos="10206"/>
        </w:tabs>
        <w:spacing w:before="60"/>
        <w:jc w:val="center"/>
        <w:rPr>
          <w:rFonts w:asciiTheme="minorHAnsi" w:hAnsiTheme="minorHAnsi" w:cs="Arial"/>
          <w:b/>
          <w:smallCaps/>
        </w:rPr>
      </w:pPr>
      <w:r>
        <w:rPr>
          <w:rFonts w:asciiTheme="minorHAnsi" w:hAnsiTheme="minorHAnsi" w:cs="Arial"/>
          <w:b/>
          <w:smallCaps/>
        </w:rPr>
        <w:t>0</w:t>
      </w:r>
      <w:r w:rsidR="00C03ACA">
        <w:rPr>
          <w:rFonts w:asciiTheme="minorHAnsi" w:hAnsiTheme="minorHAnsi" w:cs="Arial"/>
          <w:b/>
          <w:smallCaps/>
        </w:rPr>
        <w:t>1</w:t>
      </w:r>
      <w:r w:rsidRPr="00850277">
        <w:rPr>
          <w:rFonts w:asciiTheme="minorHAnsi" w:hAnsiTheme="minorHAnsi" w:cs="Arial"/>
          <w:b/>
          <w:smallCaps/>
        </w:rPr>
        <w:t>/20</w:t>
      </w:r>
      <w:r w:rsidR="00C03ACA">
        <w:rPr>
          <w:rFonts w:asciiTheme="minorHAnsi" w:hAnsiTheme="minorHAnsi" w:cs="Arial"/>
          <w:b/>
          <w:smallCaps/>
        </w:rPr>
        <w:t>05</w:t>
      </w:r>
      <w:r w:rsidRPr="00850277">
        <w:rPr>
          <w:rFonts w:asciiTheme="minorHAnsi" w:hAnsiTheme="minorHAnsi" w:cs="Arial"/>
          <w:b/>
          <w:smallCaps/>
        </w:rPr>
        <w:t xml:space="preserve"> - </w:t>
      </w:r>
      <w:r w:rsidR="00C03ACA">
        <w:rPr>
          <w:rFonts w:asciiTheme="minorHAnsi" w:hAnsiTheme="minorHAnsi" w:cs="Arial"/>
          <w:b/>
          <w:smallCaps/>
        </w:rPr>
        <w:t>10</w:t>
      </w:r>
      <w:r w:rsidRPr="00850277">
        <w:rPr>
          <w:rFonts w:asciiTheme="minorHAnsi" w:hAnsiTheme="minorHAnsi" w:cs="Arial"/>
          <w:b/>
          <w:smallCaps/>
        </w:rPr>
        <w:t>/20</w:t>
      </w:r>
      <w:r w:rsidR="00C03ACA">
        <w:rPr>
          <w:rFonts w:asciiTheme="minorHAnsi" w:hAnsiTheme="minorHAnsi" w:cs="Arial"/>
          <w:b/>
          <w:smallCaps/>
        </w:rPr>
        <w:t>10</w:t>
      </w:r>
    </w:p>
    <w:p w14:paraId="0BD8912D" w14:textId="77777777" w:rsidR="007851D8" w:rsidRDefault="00C03ACA" w:rsidP="001A1FC2">
      <w:pPr>
        <w:tabs>
          <w:tab w:val="right" w:pos="10206"/>
        </w:tabs>
        <w:rPr>
          <w:rFonts w:asciiTheme="minorHAnsi" w:hAnsiTheme="minorHAnsi" w:cs="Arial"/>
          <w:b/>
          <w:i/>
        </w:rPr>
      </w:pPr>
      <w:r>
        <w:rPr>
          <w:rFonts w:asciiTheme="minorHAnsi" w:hAnsiTheme="minorHAnsi" w:cs="Arial"/>
          <w:b/>
          <w:i/>
        </w:rPr>
        <w:t>Operador de Produção II</w:t>
      </w:r>
    </w:p>
    <w:p w14:paraId="0E461BC1" w14:textId="77777777" w:rsidR="00C03ACA" w:rsidRDefault="00C03ACA" w:rsidP="001A1FC2">
      <w:pPr>
        <w:tabs>
          <w:tab w:val="right" w:pos="10206"/>
        </w:tabs>
        <w:rPr>
          <w:rFonts w:asciiTheme="minorHAnsi" w:hAnsiTheme="minorHAnsi" w:cs="Arial"/>
          <w:b/>
          <w:i/>
        </w:rPr>
      </w:pPr>
      <w:r>
        <w:rPr>
          <w:rFonts w:asciiTheme="minorHAnsi" w:hAnsiTheme="minorHAnsi" w:cs="Arial"/>
          <w:b/>
          <w:i/>
        </w:rPr>
        <w:t>Operador de Produção I</w:t>
      </w:r>
    </w:p>
    <w:p w14:paraId="32A37BA1" w14:textId="77777777" w:rsidR="00C03ACA" w:rsidRDefault="00C03ACA" w:rsidP="001A1FC2">
      <w:pPr>
        <w:tabs>
          <w:tab w:val="right" w:pos="10206"/>
        </w:tabs>
        <w:rPr>
          <w:rFonts w:asciiTheme="minorHAnsi" w:hAnsiTheme="minorHAnsi" w:cs="Arial"/>
          <w:b/>
          <w:i/>
        </w:rPr>
      </w:pPr>
      <w:r>
        <w:rPr>
          <w:rFonts w:asciiTheme="minorHAnsi" w:hAnsiTheme="minorHAnsi" w:cs="Arial"/>
          <w:b/>
          <w:i/>
        </w:rPr>
        <w:t>Auxiliar de Produção</w:t>
      </w:r>
    </w:p>
    <w:p w14:paraId="44CA9206" w14:textId="77777777" w:rsidR="007851D8" w:rsidRPr="007851D8" w:rsidRDefault="007851D8" w:rsidP="001A1FC2">
      <w:pPr>
        <w:tabs>
          <w:tab w:val="right" w:pos="10206"/>
        </w:tabs>
        <w:rPr>
          <w:rFonts w:asciiTheme="minorHAnsi" w:hAnsiTheme="minorHAnsi" w:cs="Arial"/>
          <w:b/>
          <w:i/>
        </w:rPr>
      </w:pPr>
    </w:p>
    <w:p w14:paraId="2A50D569" w14:textId="77777777" w:rsidR="00C03ACA" w:rsidRPr="00C03ACA" w:rsidRDefault="00C03ACA" w:rsidP="00361FC1">
      <w:pPr>
        <w:pStyle w:val="PargrafodaLista"/>
        <w:numPr>
          <w:ilvl w:val="0"/>
          <w:numId w:val="3"/>
        </w:numPr>
        <w:tabs>
          <w:tab w:val="left" w:pos="214"/>
        </w:tabs>
        <w:spacing w:line="24" w:lineRule="atLeast"/>
        <w:rPr>
          <w:rFonts w:asciiTheme="minorHAnsi" w:hAnsiTheme="minorHAnsi"/>
        </w:rPr>
      </w:pPr>
      <w:r w:rsidRPr="00C03ACA">
        <w:rPr>
          <w:rFonts w:asciiTheme="minorHAnsi" w:hAnsiTheme="minorHAnsi"/>
        </w:rPr>
        <w:t>Operação e Limpeza dos equipamentos;</w:t>
      </w:r>
    </w:p>
    <w:p w14:paraId="7A17DFD4" w14:textId="77777777" w:rsidR="00C03ACA" w:rsidRPr="00C03ACA" w:rsidRDefault="00C03ACA" w:rsidP="00361FC1">
      <w:pPr>
        <w:pStyle w:val="PargrafodaLista"/>
        <w:numPr>
          <w:ilvl w:val="0"/>
          <w:numId w:val="3"/>
        </w:numPr>
        <w:tabs>
          <w:tab w:val="left" w:pos="214"/>
        </w:tabs>
        <w:spacing w:line="24" w:lineRule="atLeast"/>
        <w:rPr>
          <w:rFonts w:asciiTheme="minorHAnsi" w:hAnsiTheme="minorHAnsi"/>
        </w:rPr>
      </w:pPr>
      <w:r w:rsidRPr="00C03ACA">
        <w:rPr>
          <w:rFonts w:asciiTheme="minorHAnsi" w:hAnsiTheme="minorHAnsi"/>
        </w:rPr>
        <w:t>Liderança nas linhas de envase;</w:t>
      </w:r>
    </w:p>
    <w:p w14:paraId="00F2BB2F" w14:textId="77777777" w:rsidR="00C03ACA" w:rsidRDefault="00C03ACA" w:rsidP="00361FC1">
      <w:pPr>
        <w:pStyle w:val="PargrafodaLista"/>
        <w:numPr>
          <w:ilvl w:val="0"/>
          <w:numId w:val="3"/>
        </w:numPr>
        <w:tabs>
          <w:tab w:val="left" w:pos="214"/>
        </w:tabs>
        <w:spacing w:line="24" w:lineRule="atLeast"/>
        <w:rPr>
          <w:rFonts w:asciiTheme="minorHAnsi" w:hAnsiTheme="minorHAnsi"/>
        </w:rPr>
      </w:pPr>
      <w:r w:rsidRPr="00C03ACA">
        <w:rPr>
          <w:rFonts w:asciiTheme="minorHAnsi" w:hAnsiTheme="minorHAnsi"/>
        </w:rPr>
        <w:t>Apontamento de produção;</w:t>
      </w:r>
    </w:p>
    <w:p w14:paraId="7B03B497" w14:textId="77777777" w:rsidR="004E3C88" w:rsidRDefault="004E3C88" w:rsidP="00361FC1">
      <w:pPr>
        <w:numPr>
          <w:ilvl w:val="0"/>
          <w:numId w:val="3"/>
        </w:numPr>
        <w:spacing w:before="6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Experiência em processos em linha de produção (processo de envase);</w:t>
      </w:r>
    </w:p>
    <w:p w14:paraId="5833FFBD" w14:textId="77777777" w:rsidR="004E3C88" w:rsidRDefault="001F4151" w:rsidP="00361FC1">
      <w:pPr>
        <w:numPr>
          <w:ilvl w:val="0"/>
          <w:numId w:val="3"/>
        </w:numPr>
        <w:spacing w:before="6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Operação dos </w:t>
      </w:r>
      <w:r w:rsidR="004E3C88">
        <w:rPr>
          <w:rFonts w:asciiTheme="minorHAnsi" w:hAnsiTheme="minorHAnsi" w:cs="Arial"/>
          <w:bCs/>
        </w:rPr>
        <w:t>Processo</w:t>
      </w:r>
      <w:r>
        <w:rPr>
          <w:rFonts w:asciiTheme="minorHAnsi" w:hAnsiTheme="minorHAnsi" w:cs="Arial"/>
          <w:bCs/>
        </w:rPr>
        <w:t>s</w:t>
      </w:r>
      <w:r w:rsidR="004E3C88">
        <w:rPr>
          <w:rFonts w:asciiTheme="minorHAnsi" w:hAnsiTheme="minorHAnsi" w:cs="Arial"/>
          <w:bCs/>
        </w:rPr>
        <w:t xml:space="preserve"> de</w:t>
      </w:r>
      <w:r>
        <w:rPr>
          <w:rFonts w:asciiTheme="minorHAnsi" w:hAnsiTheme="minorHAnsi" w:cs="Arial"/>
          <w:bCs/>
        </w:rPr>
        <w:t xml:space="preserve"> máquinas</w:t>
      </w:r>
      <w:r w:rsidR="004E3C88">
        <w:rPr>
          <w:rFonts w:asciiTheme="minorHAnsi" w:hAnsiTheme="minorHAnsi" w:cs="Arial"/>
          <w:bCs/>
        </w:rPr>
        <w:t xml:space="preserve"> </w:t>
      </w:r>
      <w:r>
        <w:rPr>
          <w:rFonts w:asciiTheme="minorHAnsi" w:hAnsiTheme="minorHAnsi" w:cs="Arial"/>
          <w:bCs/>
        </w:rPr>
        <w:t>enchedoras e rotuladoras;</w:t>
      </w:r>
    </w:p>
    <w:p w14:paraId="5DE6D6D7" w14:textId="77777777" w:rsidR="001F4151" w:rsidRDefault="001F4151" w:rsidP="00361FC1">
      <w:pPr>
        <w:numPr>
          <w:ilvl w:val="0"/>
          <w:numId w:val="3"/>
        </w:numPr>
        <w:spacing w:before="6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Conhecimento de equipamentos de encaixotadora, </w:t>
      </w:r>
      <w:proofErr w:type="spellStart"/>
      <w:r>
        <w:rPr>
          <w:rFonts w:asciiTheme="minorHAnsi" w:hAnsiTheme="minorHAnsi" w:cs="Arial"/>
          <w:bCs/>
        </w:rPr>
        <w:t>desencaixotadora</w:t>
      </w:r>
      <w:proofErr w:type="spellEnd"/>
      <w:r>
        <w:rPr>
          <w:rFonts w:asciiTheme="minorHAnsi" w:hAnsiTheme="minorHAnsi" w:cs="Arial"/>
          <w:bCs/>
        </w:rPr>
        <w:t xml:space="preserve">, </w:t>
      </w:r>
      <w:proofErr w:type="spellStart"/>
      <w:r>
        <w:rPr>
          <w:rFonts w:asciiTheme="minorHAnsi" w:hAnsiTheme="minorHAnsi" w:cs="Arial"/>
          <w:bCs/>
        </w:rPr>
        <w:t>paletizadora</w:t>
      </w:r>
      <w:proofErr w:type="spellEnd"/>
      <w:r>
        <w:rPr>
          <w:rFonts w:asciiTheme="minorHAnsi" w:hAnsiTheme="minorHAnsi" w:cs="Arial"/>
          <w:bCs/>
        </w:rPr>
        <w:t xml:space="preserve"> e lavadora</w:t>
      </w:r>
    </w:p>
    <w:p w14:paraId="7BCCE67F" w14:textId="77777777" w:rsidR="00C03ACA" w:rsidRPr="00C03ACA" w:rsidRDefault="00C03ACA" w:rsidP="00361FC1">
      <w:pPr>
        <w:pStyle w:val="PargrafodaLista"/>
        <w:numPr>
          <w:ilvl w:val="0"/>
          <w:numId w:val="3"/>
        </w:numPr>
        <w:tabs>
          <w:tab w:val="left" w:pos="214"/>
        </w:tabs>
        <w:spacing w:line="24" w:lineRule="atLeast"/>
        <w:rPr>
          <w:rFonts w:asciiTheme="minorHAnsi" w:hAnsiTheme="minorHAnsi"/>
        </w:rPr>
      </w:pPr>
      <w:r w:rsidRPr="00C03ACA">
        <w:rPr>
          <w:rFonts w:asciiTheme="minorHAnsi" w:hAnsiTheme="minorHAnsi"/>
        </w:rPr>
        <w:t>Qualidade e perdas via SAP;</w:t>
      </w:r>
    </w:p>
    <w:p w14:paraId="7EB381A8" w14:textId="77777777" w:rsidR="00C03ACA" w:rsidRPr="00C03ACA" w:rsidRDefault="00C03ACA" w:rsidP="00361FC1">
      <w:pPr>
        <w:pStyle w:val="PargrafodaLista"/>
        <w:numPr>
          <w:ilvl w:val="0"/>
          <w:numId w:val="3"/>
        </w:numPr>
        <w:tabs>
          <w:tab w:val="left" w:pos="214"/>
        </w:tabs>
        <w:spacing w:line="24" w:lineRule="atLeast"/>
        <w:rPr>
          <w:rFonts w:asciiTheme="minorHAnsi" w:hAnsiTheme="minorHAnsi"/>
        </w:rPr>
      </w:pPr>
      <w:r w:rsidRPr="00C03ACA">
        <w:rPr>
          <w:rFonts w:asciiTheme="minorHAnsi" w:hAnsiTheme="minorHAnsi"/>
        </w:rPr>
        <w:t xml:space="preserve">Membro do Grupo de Manutenção Autônoma utilizando ferramentas da metodologia TPM. </w:t>
      </w:r>
    </w:p>
    <w:p w14:paraId="4781FD0C" w14:textId="77777777" w:rsidR="00C03ACA" w:rsidRPr="00C03ACA" w:rsidRDefault="00C03ACA" w:rsidP="00361FC1">
      <w:pPr>
        <w:pStyle w:val="PargrafodaLista"/>
        <w:numPr>
          <w:ilvl w:val="0"/>
          <w:numId w:val="3"/>
        </w:numPr>
        <w:tabs>
          <w:tab w:val="left" w:pos="214"/>
        </w:tabs>
        <w:spacing w:line="24" w:lineRule="atLeast"/>
        <w:rPr>
          <w:rFonts w:asciiTheme="minorHAnsi" w:hAnsiTheme="minorHAnsi"/>
        </w:rPr>
      </w:pPr>
      <w:r w:rsidRPr="00C03ACA">
        <w:rPr>
          <w:rFonts w:asciiTheme="minorHAnsi" w:hAnsiTheme="minorHAnsi"/>
        </w:rPr>
        <w:t>Participação na CIPA - Comissão Interna de Prevenção de Acidentes.</w:t>
      </w:r>
    </w:p>
    <w:p w14:paraId="60D5884E" w14:textId="77777777" w:rsidR="00E30003" w:rsidRPr="00E30003" w:rsidRDefault="00E30003" w:rsidP="00E30003">
      <w:pPr>
        <w:spacing w:after="80"/>
        <w:jc w:val="both"/>
        <w:rPr>
          <w:rFonts w:asciiTheme="minorHAnsi" w:hAnsiTheme="minorHAnsi" w:cs="Arial"/>
          <w:b/>
          <w:i/>
        </w:rPr>
      </w:pPr>
    </w:p>
    <w:p w14:paraId="7ADAF518" w14:textId="77777777" w:rsidR="001A1FC2" w:rsidRPr="00E30003" w:rsidRDefault="00DF7A0D" w:rsidP="00E30003">
      <w:pPr>
        <w:tabs>
          <w:tab w:val="left" w:pos="214"/>
        </w:tabs>
        <w:spacing w:before="60" w:line="24" w:lineRule="atLeast"/>
        <w:jc w:val="both"/>
        <w:rPr>
          <w:rFonts w:asciiTheme="minorHAnsi" w:hAnsiTheme="minorHAnsi" w:cs="Arial"/>
        </w:rPr>
      </w:pPr>
      <w:r w:rsidRPr="00E30003">
        <w:rPr>
          <w:rFonts w:asciiTheme="minorHAnsi" w:hAnsiTheme="minorHAnsi" w:cs="Arial"/>
        </w:rPr>
        <w:t xml:space="preserve">                                                                                                                            </w:t>
      </w:r>
      <w:r w:rsidR="00C702C8" w:rsidRPr="00E30003">
        <w:rPr>
          <w:rFonts w:asciiTheme="minorHAnsi" w:hAnsiTheme="minorHAnsi" w:cs="Arial"/>
        </w:rPr>
        <w:t xml:space="preserve">      </w:t>
      </w:r>
      <w:r w:rsidRPr="00E30003">
        <w:rPr>
          <w:rFonts w:asciiTheme="minorHAnsi" w:hAnsiTheme="minorHAnsi" w:cs="Arial"/>
        </w:rPr>
        <w:t xml:space="preserve"> </w:t>
      </w:r>
    </w:p>
    <w:p w14:paraId="3CF994FA" w14:textId="77777777" w:rsidR="00FC05B1" w:rsidRPr="00FC05B1" w:rsidRDefault="0058268B" w:rsidP="00FC05B1">
      <w:pPr>
        <w:pStyle w:val="Ttulo7"/>
        <w:spacing w:before="280"/>
        <w:jc w:val="left"/>
        <w:rPr>
          <w:rFonts w:asciiTheme="minorHAnsi" w:hAnsiTheme="minorHAnsi" w:cs="Arial"/>
          <w:sz w:val="24"/>
        </w:rPr>
      </w:pPr>
      <w:r w:rsidRPr="00850277">
        <w:rPr>
          <w:rFonts w:asciiTheme="minorHAnsi" w:hAnsiTheme="minorHAnsi" w:cs="Arial"/>
          <w:sz w:val="24"/>
        </w:rPr>
        <w:t>CURSOS</w:t>
      </w:r>
      <w:r w:rsidR="007A3F11">
        <w:rPr>
          <w:rFonts w:asciiTheme="minorHAnsi" w:hAnsiTheme="minorHAnsi" w:cs="Arial"/>
          <w:sz w:val="24"/>
        </w:rPr>
        <w:t xml:space="preserve"> COMPLEMENTARES</w:t>
      </w:r>
    </w:p>
    <w:p w14:paraId="4DD50D04" w14:textId="77777777" w:rsidR="00B26DC4" w:rsidRDefault="007B69E1" w:rsidP="00E3405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Treinamento Liderança – </w:t>
      </w:r>
      <w:proofErr w:type="spellStart"/>
      <w:r>
        <w:rPr>
          <w:rFonts w:asciiTheme="minorHAnsi" w:hAnsiTheme="minorHAnsi"/>
        </w:rPr>
        <w:t>Ardagh</w:t>
      </w:r>
      <w:proofErr w:type="spellEnd"/>
      <w:r>
        <w:rPr>
          <w:rFonts w:asciiTheme="minorHAnsi" w:hAnsiTheme="minorHAnsi"/>
        </w:rPr>
        <w:t xml:space="preserve"> - 2022</w:t>
      </w:r>
    </w:p>
    <w:p w14:paraId="01613643" w14:textId="77777777" w:rsidR="00AF4784" w:rsidRDefault="00AF4784" w:rsidP="00E3405B">
      <w:pPr>
        <w:rPr>
          <w:rFonts w:asciiTheme="minorHAnsi" w:hAnsiTheme="minorHAnsi"/>
        </w:rPr>
      </w:pPr>
      <w:r>
        <w:rPr>
          <w:rFonts w:asciiTheme="minorHAnsi" w:hAnsiTheme="minorHAnsi"/>
        </w:rPr>
        <w:t>Treinamento Liderança – Químic</w:t>
      </w:r>
      <w:r w:rsidR="00FC05B1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Amparo – 2019</w:t>
      </w:r>
    </w:p>
    <w:p w14:paraId="096B59B9" w14:textId="77777777" w:rsidR="00E3405B" w:rsidRDefault="00E3405B" w:rsidP="00E3405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Treinamento </w:t>
      </w:r>
      <w:proofErr w:type="spellStart"/>
      <w:r>
        <w:rPr>
          <w:rFonts w:asciiTheme="minorHAnsi" w:hAnsiTheme="minorHAnsi"/>
        </w:rPr>
        <w:t>Yellow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Belt</w:t>
      </w:r>
      <w:proofErr w:type="spellEnd"/>
      <w:r>
        <w:rPr>
          <w:rFonts w:asciiTheme="minorHAnsi" w:hAnsiTheme="minorHAnsi"/>
        </w:rPr>
        <w:t xml:space="preserve"> </w:t>
      </w:r>
      <w:r w:rsidR="000E5282">
        <w:rPr>
          <w:rFonts w:asciiTheme="minorHAnsi" w:hAnsiTheme="minorHAnsi"/>
        </w:rPr>
        <w:t xml:space="preserve">– SETEC Consulting </w:t>
      </w:r>
      <w:proofErr w:type="spellStart"/>
      <w:r w:rsidR="000E5282">
        <w:rPr>
          <w:rFonts w:asciiTheme="minorHAnsi" w:hAnsiTheme="minorHAnsi"/>
        </w:rPr>
        <w:t>Group</w:t>
      </w:r>
      <w:proofErr w:type="spellEnd"/>
      <w:r w:rsidR="000E5282">
        <w:rPr>
          <w:rFonts w:asciiTheme="minorHAnsi" w:hAnsiTheme="minorHAnsi"/>
        </w:rPr>
        <w:t xml:space="preserve"> – 2018;</w:t>
      </w:r>
    </w:p>
    <w:p w14:paraId="765DB638" w14:textId="77777777" w:rsidR="00E057EF" w:rsidRDefault="00E057EF" w:rsidP="00C03ACA">
      <w:pPr>
        <w:pStyle w:val="Corpodetex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Curso Mais (Motivação, Atitude, Inspiração e Sucesso) -Desenvolvimento Pessoal- Universidade Hinode </w:t>
      </w:r>
      <w:r w:rsidR="00AF4784">
        <w:rPr>
          <w:rFonts w:asciiTheme="minorHAnsi" w:hAnsiTheme="minorHAnsi"/>
          <w:sz w:val="24"/>
        </w:rPr>
        <w:t>–</w:t>
      </w:r>
      <w:r>
        <w:rPr>
          <w:rFonts w:asciiTheme="minorHAnsi" w:hAnsiTheme="minorHAnsi"/>
          <w:sz w:val="24"/>
        </w:rPr>
        <w:t xml:space="preserve"> 2018</w:t>
      </w:r>
      <w:r w:rsidR="00AF4784">
        <w:rPr>
          <w:rFonts w:asciiTheme="minorHAnsi" w:hAnsiTheme="minorHAnsi"/>
          <w:sz w:val="24"/>
        </w:rPr>
        <w:t>;</w:t>
      </w:r>
    </w:p>
    <w:p w14:paraId="0424678A" w14:textId="77777777" w:rsidR="00C03ACA" w:rsidRPr="00C03ACA" w:rsidRDefault="00C03ACA" w:rsidP="00C03ACA">
      <w:pPr>
        <w:pStyle w:val="Corpodetexto"/>
        <w:rPr>
          <w:rFonts w:asciiTheme="minorHAnsi" w:hAnsiTheme="minorHAnsi"/>
          <w:sz w:val="24"/>
        </w:rPr>
      </w:pPr>
      <w:r w:rsidRPr="00C03ACA">
        <w:rPr>
          <w:rFonts w:asciiTheme="minorHAnsi" w:hAnsiTheme="minorHAnsi"/>
          <w:sz w:val="24"/>
        </w:rPr>
        <w:t>Formação CIPA NR 5 – Brasil Kirin</w:t>
      </w:r>
      <w:r w:rsidR="00F854A8">
        <w:rPr>
          <w:rFonts w:asciiTheme="minorHAnsi" w:hAnsiTheme="minorHAnsi"/>
          <w:sz w:val="24"/>
        </w:rPr>
        <w:t xml:space="preserve"> </w:t>
      </w:r>
      <w:r w:rsidR="007A5271">
        <w:rPr>
          <w:rFonts w:asciiTheme="minorHAnsi" w:hAnsiTheme="minorHAnsi"/>
          <w:sz w:val="24"/>
        </w:rPr>
        <w:t>–</w:t>
      </w:r>
      <w:r w:rsidR="00F854A8">
        <w:rPr>
          <w:rFonts w:asciiTheme="minorHAnsi" w:hAnsiTheme="minorHAnsi"/>
          <w:sz w:val="24"/>
        </w:rPr>
        <w:t xml:space="preserve"> 2016</w:t>
      </w:r>
      <w:r w:rsidR="007A5271">
        <w:rPr>
          <w:rFonts w:asciiTheme="minorHAnsi" w:hAnsiTheme="minorHAnsi"/>
          <w:sz w:val="24"/>
        </w:rPr>
        <w:t>;</w:t>
      </w:r>
    </w:p>
    <w:p w14:paraId="03A4C51F" w14:textId="77777777" w:rsidR="00C03ACA" w:rsidRPr="00C03ACA" w:rsidRDefault="00C03ACA" w:rsidP="00C03ACA">
      <w:pPr>
        <w:pStyle w:val="Corpodetexto"/>
        <w:rPr>
          <w:rFonts w:asciiTheme="minorHAnsi" w:hAnsiTheme="minorHAnsi"/>
          <w:sz w:val="24"/>
        </w:rPr>
      </w:pPr>
      <w:r w:rsidRPr="00C03ACA">
        <w:rPr>
          <w:rFonts w:asciiTheme="minorHAnsi" w:hAnsiTheme="minorHAnsi"/>
          <w:sz w:val="24"/>
        </w:rPr>
        <w:t>Treinamento Pr</w:t>
      </w:r>
      <w:r w:rsidR="00F854A8">
        <w:rPr>
          <w:rFonts w:asciiTheme="minorHAnsi" w:hAnsiTheme="minorHAnsi"/>
          <w:sz w:val="24"/>
        </w:rPr>
        <w:t xml:space="preserve">imeiros Socorros – Brasil Kirin </w:t>
      </w:r>
      <w:r w:rsidR="007A5271">
        <w:rPr>
          <w:rFonts w:asciiTheme="minorHAnsi" w:hAnsiTheme="minorHAnsi"/>
          <w:sz w:val="24"/>
        </w:rPr>
        <w:t>–</w:t>
      </w:r>
      <w:r w:rsidR="00F854A8">
        <w:rPr>
          <w:rFonts w:asciiTheme="minorHAnsi" w:hAnsiTheme="minorHAnsi"/>
          <w:sz w:val="24"/>
        </w:rPr>
        <w:t xml:space="preserve"> 2016</w:t>
      </w:r>
      <w:r w:rsidR="007A5271">
        <w:rPr>
          <w:rFonts w:asciiTheme="minorHAnsi" w:hAnsiTheme="minorHAnsi"/>
          <w:sz w:val="24"/>
        </w:rPr>
        <w:t>;</w:t>
      </w:r>
    </w:p>
    <w:p w14:paraId="632ADB46" w14:textId="77777777" w:rsidR="007A5271" w:rsidRDefault="00C03ACA" w:rsidP="007A5271">
      <w:pPr>
        <w:pStyle w:val="Corpodetexto"/>
        <w:rPr>
          <w:rFonts w:asciiTheme="minorHAnsi" w:hAnsiTheme="minorHAnsi"/>
          <w:sz w:val="24"/>
        </w:rPr>
      </w:pPr>
      <w:r w:rsidRPr="00C03ACA">
        <w:rPr>
          <w:rFonts w:asciiTheme="minorHAnsi" w:hAnsiTheme="minorHAnsi"/>
          <w:sz w:val="24"/>
        </w:rPr>
        <w:t>Auditor 5S – Brasil Kirin</w:t>
      </w:r>
      <w:r w:rsidR="007A5271">
        <w:rPr>
          <w:rFonts w:asciiTheme="minorHAnsi" w:hAnsiTheme="minorHAnsi"/>
          <w:sz w:val="24"/>
        </w:rPr>
        <w:t xml:space="preserve"> – 2015;</w:t>
      </w:r>
    </w:p>
    <w:p w14:paraId="7E2B024A" w14:textId="77777777" w:rsidR="007A5271" w:rsidRDefault="007A5271" w:rsidP="007A5271">
      <w:pPr>
        <w:pStyle w:val="Corpodetex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Multiplicadores TPM (Técnicas de Apresentação) – Brasil Kirin – 2015;</w:t>
      </w:r>
    </w:p>
    <w:p w14:paraId="5303C65F" w14:textId="77777777" w:rsidR="001F1AA0" w:rsidRDefault="001F1AA0" w:rsidP="00C03ACA">
      <w:pPr>
        <w:rPr>
          <w:rFonts w:asciiTheme="minorHAnsi" w:hAnsiTheme="minorHAnsi"/>
        </w:rPr>
      </w:pPr>
      <w:r>
        <w:rPr>
          <w:rFonts w:asciiTheme="minorHAnsi" w:hAnsiTheme="minorHAnsi"/>
        </w:rPr>
        <w:t>Segurança Baseada em Comportamento – Brasil Kirin – 2014;</w:t>
      </w:r>
    </w:p>
    <w:p w14:paraId="52DDFD28" w14:textId="77777777" w:rsidR="00F854A8" w:rsidRDefault="00F854A8" w:rsidP="00C03ACA">
      <w:pPr>
        <w:rPr>
          <w:rFonts w:asciiTheme="minorHAnsi" w:hAnsiTheme="minorHAnsi"/>
        </w:rPr>
      </w:pPr>
      <w:r>
        <w:rPr>
          <w:rFonts w:asciiTheme="minorHAnsi" w:hAnsiTheme="minorHAnsi"/>
        </w:rPr>
        <w:t>FEMEA Análise do Modo de Falhas – Brasil Kirin – 2014;</w:t>
      </w:r>
    </w:p>
    <w:p w14:paraId="2945CEC9" w14:textId="77777777" w:rsidR="007A5271" w:rsidRDefault="007A5271" w:rsidP="00C03ACA">
      <w:pPr>
        <w:rPr>
          <w:rFonts w:asciiTheme="minorHAnsi" w:hAnsiTheme="minorHAnsi"/>
        </w:rPr>
      </w:pPr>
      <w:r w:rsidRPr="00C03ACA">
        <w:rPr>
          <w:rFonts w:asciiTheme="minorHAnsi" w:hAnsiTheme="minorHAnsi"/>
        </w:rPr>
        <w:t>Administração de Conflitos; Sustentabilidade; Pilares TPM – EAD – Brasil Kirin</w:t>
      </w:r>
      <w:r>
        <w:rPr>
          <w:rFonts w:asciiTheme="minorHAnsi" w:hAnsiTheme="minorHAnsi"/>
        </w:rPr>
        <w:t xml:space="preserve"> – 2013;</w:t>
      </w:r>
    </w:p>
    <w:p w14:paraId="761AB408" w14:textId="77777777" w:rsidR="001F1AA0" w:rsidRDefault="001F1AA0" w:rsidP="00C03ACA">
      <w:pPr>
        <w:rPr>
          <w:rFonts w:asciiTheme="minorHAnsi" w:hAnsiTheme="minorHAnsi"/>
        </w:rPr>
      </w:pPr>
      <w:r>
        <w:rPr>
          <w:rFonts w:asciiTheme="minorHAnsi" w:hAnsiTheme="minorHAnsi"/>
        </w:rPr>
        <w:t>Pilar Educação e Treinamento – Brasil Kirin – 2013;</w:t>
      </w:r>
    </w:p>
    <w:p w14:paraId="79798DE4" w14:textId="77777777" w:rsidR="001F1AA0" w:rsidRDefault="001F1AA0" w:rsidP="00C03AC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Ferramentas TPM </w:t>
      </w:r>
      <w:proofErr w:type="spellStart"/>
      <w:r>
        <w:rPr>
          <w:rFonts w:asciiTheme="minorHAnsi" w:hAnsiTheme="minorHAnsi"/>
        </w:rPr>
        <w:t>CAPDo</w:t>
      </w:r>
      <w:proofErr w:type="spellEnd"/>
      <w:r>
        <w:rPr>
          <w:rFonts w:asciiTheme="minorHAnsi" w:hAnsiTheme="minorHAnsi"/>
        </w:rPr>
        <w:t xml:space="preserve"> – Brasil </w:t>
      </w:r>
      <w:proofErr w:type="spellStart"/>
      <w:r>
        <w:rPr>
          <w:rFonts w:asciiTheme="minorHAnsi" w:hAnsiTheme="minorHAnsi"/>
        </w:rPr>
        <w:t>Kirin</w:t>
      </w:r>
      <w:proofErr w:type="spellEnd"/>
      <w:r>
        <w:rPr>
          <w:rFonts w:asciiTheme="minorHAnsi" w:hAnsiTheme="minorHAnsi"/>
        </w:rPr>
        <w:t xml:space="preserve"> – 2013;</w:t>
      </w:r>
    </w:p>
    <w:p w14:paraId="47454EC0" w14:textId="77777777" w:rsidR="001F1AA0" w:rsidRDefault="001F1AA0" w:rsidP="00C03ACA">
      <w:pPr>
        <w:rPr>
          <w:rFonts w:asciiTheme="minorHAnsi" w:hAnsiTheme="minorHAnsi"/>
        </w:rPr>
      </w:pPr>
      <w:r>
        <w:rPr>
          <w:rFonts w:asciiTheme="minorHAnsi" w:hAnsiTheme="minorHAnsi"/>
        </w:rPr>
        <w:t>Pilar  Controle Inicial – Brasil Kirin – 2013;</w:t>
      </w:r>
    </w:p>
    <w:p w14:paraId="48EAFD62" w14:textId="77777777" w:rsidR="001F1AA0" w:rsidRDefault="001F1AA0" w:rsidP="00C03ACA">
      <w:pPr>
        <w:rPr>
          <w:rFonts w:asciiTheme="minorHAnsi" w:hAnsiTheme="minorHAnsi"/>
        </w:rPr>
      </w:pPr>
      <w:r>
        <w:rPr>
          <w:rFonts w:asciiTheme="minorHAnsi" w:hAnsiTheme="minorHAnsi"/>
        </w:rPr>
        <w:t>Pilar Segurança Saúde e Meio Ambiente – Brasil Kirin – 2013</w:t>
      </w:r>
    </w:p>
    <w:p w14:paraId="7A076613" w14:textId="77777777" w:rsidR="001F1AA0" w:rsidRDefault="001F1AA0" w:rsidP="00C03AC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Formação de Multiplicadores Internos – Brasil Kirin </w:t>
      </w:r>
      <w:r w:rsidR="00F854A8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2012</w:t>
      </w:r>
      <w:r w:rsidR="00F854A8">
        <w:rPr>
          <w:rFonts w:asciiTheme="minorHAnsi" w:hAnsiTheme="minorHAnsi"/>
        </w:rPr>
        <w:t>;</w:t>
      </w:r>
    </w:p>
    <w:p w14:paraId="08E3E011" w14:textId="77777777" w:rsidR="00F854A8" w:rsidRDefault="00F854A8" w:rsidP="00C03ACA">
      <w:pPr>
        <w:rPr>
          <w:rFonts w:asciiTheme="minorHAnsi" w:hAnsiTheme="minorHAnsi"/>
        </w:rPr>
      </w:pPr>
      <w:r>
        <w:rPr>
          <w:rFonts w:asciiTheme="minorHAnsi" w:hAnsiTheme="minorHAnsi"/>
        </w:rPr>
        <w:t>CEP- Controle Estatístico de Processo – Brasil Kirin – 2012;</w:t>
      </w:r>
    </w:p>
    <w:p w14:paraId="291794B7" w14:textId="77777777" w:rsidR="00F854A8" w:rsidRDefault="00F854A8" w:rsidP="00C03ACA">
      <w:pPr>
        <w:rPr>
          <w:rFonts w:asciiTheme="minorHAnsi" w:hAnsiTheme="minorHAnsi"/>
        </w:rPr>
      </w:pPr>
      <w:r>
        <w:rPr>
          <w:rFonts w:asciiTheme="minorHAnsi" w:hAnsiTheme="minorHAnsi"/>
        </w:rPr>
        <w:t>Pilar Melhoria Específica – Brasil Kirin – 2012</w:t>
      </w:r>
      <w:r w:rsidR="007A5271">
        <w:rPr>
          <w:rFonts w:asciiTheme="minorHAnsi" w:hAnsiTheme="minorHAnsi"/>
        </w:rPr>
        <w:t>;</w:t>
      </w:r>
    </w:p>
    <w:p w14:paraId="08B0EE3A" w14:textId="77777777" w:rsidR="007A5271" w:rsidRDefault="007A5271" w:rsidP="007A5271">
      <w:pPr>
        <w:pStyle w:val="Corpodetexto"/>
        <w:tabs>
          <w:tab w:val="center" w:pos="5102"/>
        </w:tabs>
        <w:rPr>
          <w:rFonts w:asciiTheme="minorHAnsi" w:hAnsiTheme="minorHAnsi"/>
          <w:sz w:val="24"/>
        </w:rPr>
      </w:pPr>
      <w:r w:rsidRPr="00C03ACA">
        <w:rPr>
          <w:rFonts w:asciiTheme="minorHAnsi" w:hAnsiTheme="minorHAnsi"/>
          <w:sz w:val="24"/>
        </w:rPr>
        <w:t xml:space="preserve">Capacitação </w:t>
      </w:r>
      <w:r>
        <w:rPr>
          <w:rFonts w:asciiTheme="minorHAnsi" w:hAnsiTheme="minorHAnsi"/>
          <w:sz w:val="24"/>
        </w:rPr>
        <w:t>Secretaria TPM – Brasil Kirin – 2012;</w:t>
      </w:r>
    </w:p>
    <w:p w14:paraId="06AFCDF6" w14:textId="77777777" w:rsidR="007A5271" w:rsidRDefault="007A5271" w:rsidP="007A5271">
      <w:pPr>
        <w:pStyle w:val="Corpodetexto"/>
        <w:rPr>
          <w:rFonts w:asciiTheme="minorHAnsi" w:hAnsiTheme="minorHAnsi"/>
          <w:sz w:val="24"/>
        </w:rPr>
      </w:pPr>
      <w:r w:rsidRPr="00C03ACA">
        <w:rPr>
          <w:rFonts w:asciiTheme="minorHAnsi" w:hAnsiTheme="minorHAnsi"/>
          <w:sz w:val="24"/>
        </w:rPr>
        <w:t>Facilitadores TPM – Grupo Schincariol</w:t>
      </w:r>
      <w:r>
        <w:rPr>
          <w:rFonts w:asciiTheme="minorHAnsi" w:hAnsiTheme="minorHAnsi"/>
          <w:sz w:val="24"/>
        </w:rPr>
        <w:t xml:space="preserve"> – 2012;</w:t>
      </w:r>
    </w:p>
    <w:p w14:paraId="217D1443" w14:textId="77777777" w:rsidR="007A5271" w:rsidRDefault="007A5271" w:rsidP="007A5271">
      <w:pPr>
        <w:pStyle w:val="Corpodetexto"/>
        <w:rPr>
          <w:rFonts w:asciiTheme="minorHAnsi" w:hAnsiTheme="minorHAnsi"/>
          <w:sz w:val="24"/>
        </w:rPr>
      </w:pPr>
      <w:r w:rsidRPr="00C03ACA">
        <w:rPr>
          <w:rFonts w:asciiTheme="minorHAnsi" w:hAnsiTheme="minorHAnsi"/>
          <w:sz w:val="24"/>
        </w:rPr>
        <w:t xml:space="preserve">Pilar Manutenção da Qualidade </w:t>
      </w:r>
      <w:r>
        <w:rPr>
          <w:rFonts w:asciiTheme="minorHAnsi" w:hAnsiTheme="minorHAnsi"/>
          <w:sz w:val="24"/>
        </w:rPr>
        <w:t>–</w:t>
      </w:r>
      <w:r w:rsidRPr="00C03ACA">
        <w:rPr>
          <w:rFonts w:asciiTheme="minorHAnsi" w:hAnsiTheme="minorHAnsi"/>
          <w:sz w:val="24"/>
        </w:rPr>
        <w:t xml:space="preserve"> IMC</w:t>
      </w:r>
      <w:r>
        <w:rPr>
          <w:rFonts w:asciiTheme="minorHAnsi" w:hAnsiTheme="minorHAnsi"/>
          <w:sz w:val="24"/>
        </w:rPr>
        <w:t xml:space="preserve"> Internacional - 2011;</w:t>
      </w:r>
    </w:p>
    <w:p w14:paraId="567F032A" w14:textId="77777777" w:rsidR="00E057EF" w:rsidRPr="007A5271" w:rsidRDefault="00E057EF" w:rsidP="007A5271">
      <w:pPr>
        <w:pStyle w:val="Corpodetexto"/>
        <w:rPr>
          <w:rFonts w:asciiTheme="minorHAnsi" w:hAnsiTheme="minorHAnsi"/>
          <w:sz w:val="24"/>
        </w:rPr>
      </w:pPr>
      <w:r w:rsidRPr="00C03ACA">
        <w:rPr>
          <w:rFonts w:asciiTheme="minorHAnsi" w:hAnsiTheme="minorHAnsi"/>
          <w:sz w:val="24"/>
        </w:rPr>
        <w:t>SAP: Apontamento Produção, Perdas, Qualidade, Fechamen</w:t>
      </w:r>
      <w:r>
        <w:rPr>
          <w:rFonts w:asciiTheme="minorHAnsi" w:hAnsiTheme="minorHAnsi"/>
          <w:sz w:val="24"/>
        </w:rPr>
        <w:t>to produção – Grupo Schincariol – 2010;</w:t>
      </w:r>
    </w:p>
    <w:p w14:paraId="61A93E45" w14:textId="77777777" w:rsidR="00F854A8" w:rsidRDefault="00F854A8" w:rsidP="00C03ACA">
      <w:pPr>
        <w:rPr>
          <w:rFonts w:asciiTheme="minorHAnsi" w:hAnsiTheme="minorHAnsi"/>
        </w:rPr>
      </w:pPr>
      <w:r>
        <w:rPr>
          <w:rFonts w:asciiTheme="minorHAnsi" w:hAnsiTheme="minorHAnsi"/>
        </w:rPr>
        <w:t>Pilar TPM nas Áreas ADM – Grupo Schincariol – 2010</w:t>
      </w:r>
      <w:r w:rsidR="007A5271">
        <w:rPr>
          <w:rFonts w:asciiTheme="minorHAnsi" w:hAnsiTheme="minorHAnsi"/>
        </w:rPr>
        <w:t>;</w:t>
      </w:r>
    </w:p>
    <w:p w14:paraId="34C6B901" w14:textId="77777777" w:rsidR="00E057EF" w:rsidRPr="00E057EF" w:rsidRDefault="00E057EF" w:rsidP="00E057EF">
      <w:pPr>
        <w:pStyle w:val="Corpodetexto"/>
        <w:rPr>
          <w:rFonts w:asciiTheme="minorHAnsi" w:hAnsiTheme="minorHAnsi"/>
          <w:sz w:val="24"/>
        </w:rPr>
      </w:pPr>
      <w:r w:rsidRPr="00C03ACA">
        <w:rPr>
          <w:rFonts w:asciiTheme="minorHAnsi" w:hAnsiTheme="minorHAnsi"/>
          <w:sz w:val="24"/>
        </w:rPr>
        <w:t>Operação Enchedora</w:t>
      </w:r>
      <w:r>
        <w:rPr>
          <w:rFonts w:asciiTheme="minorHAnsi" w:hAnsiTheme="minorHAnsi"/>
          <w:sz w:val="24"/>
        </w:rPr>
        <w:t xml:space="preserve"> – Grupo Schincariol - 2009;</w:t>
      </w:r>
    </w:p>
    <w:p w14:paraId="46B43055" w14:textId="77777777" w:rsidR="00F854A8" w:rsidRDefault="007A5271" w:rsidP="00C03ACA">
      <w:pPr>
        <w:rPr>
          <w:rFonts w:asciiTheme="minorHAnsi" w:hAnsiTheme="minorHAnsi"/>
        </w:rPr>
      </w:pPr>
      <w:r w:rsidRPr="00C03ACA">
        <w:rPr>
          <w:rFonts w:asciiTheme="minorHAnsi" w:hAnsiTheme="minorHAnsi"/>
        </w:rPr>
        <w:t>Pilar de Manutenção Autônoma – Grupo Schincariol</w:t>
      </w:r>
      <w:r>
        <w:rPr>
          <w:rFonts w:asciiTheme="minorHAnsi" w:hAnsiTheme="minorHAnsi"/>
        </w:rPr>
        <w:t xml:space="preserve"> – 2008.</w:t>
      </w:r>
    </w:p>
    <w:p w14:paraId="09AF05F9" w14:textId="77777777" w:rsidR="00F854A8" w:rsidRDefault="00F854A8" w:rsidP="00C03ACA">
      <w:pPr>
        <w:rPr>
          <w:rFonts w:asciiTheme="minorHAnsi" w:hAnsiTheme="minorHAnsi"/>
        </w:rPr>
      </w:pPr>
    </w:p>
    <w:p w14:paraId="1A84D3D0" w14:textId="77777777" w:rsidR="001F1AA0" w:rsidRPr="00C03ACA" w:rsidRDefault="001F1AA0" w:rsidP="00C03ACA">
      <w:pPr>
        <w:rPr>
          <w:rFonts w:asciiTheme="minorHAnsi" w:hAnsiTheme="minorHAnsi" w:cs="Arial"/>
        </w:rPr>
      </w:pPr>
    </w:p>
    <w:sectPr w:rsidR="001F1AA0" w:rsidRPr="00C03ACA" w:rsidSect="00D34E5D">
      <w:pgSz w:w="11907" w:h="16840" w:code="9"/>
      <w:pgMar w:top="567" w:right="851" w:bottom="284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FF3A1" w14:textId="77777777" w:rsidR="00CD5650" w:rsidRDefault="00CD5650" w:rsidP="00314AF1">
      <w:r>
        <w:separator/>
      </w:r>
    </w:p>
  </w:endnote>
  <w:endnote w:type="continuationSeparator" w:id="0">
    <w:p w14:paraId="50F57526" w14:textId="77777777" w:rsidR="00CD5650" w:rsidRDefault="00CD5650" w:rsidP="0031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BCF47" w14:textId="77777777" w:rsidR="00CD5650" w:rsidRDefault="00CD5650" w:rsidP="00314AF1">
      <w:r>
        <w:separator/>
      </w:r>
    </w:p>
  </w:footnote>
  <w:footnote w:type="continuationSeparator" w:id="0">
    <w:p w14:paraId="5E1F8E28" w14:textId="77777777" w:rsidR="00CD5650" w:rsidRDefault="00CD5650" w:rsidP="00314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1FC816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B049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7E3FAB"/>
    <w:multiLevelType w:val="hybridMultilevel"/>
    <w:tmpl w:val="EDEE7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252A2"/>
    <w:multiLevelType w:val="hybridMultilevel"/>
    <w:tmpl w:val="A2AC36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0574D"/>
    <w:multiLevelType w:val="hybridMultilevel"/>
    <w:tmpl w:val="E064DA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430E5"/>
    <w:multiLevelType w:val="hybridMultilevel"/>
    <w:tmpl w:val="160AEE12"/>
    <w:lvl w:ilvl="0" w:tplc="A55E7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22DFE"/>
    <w:multiLevelType w:val="hybridMultilevel"/>
    <w:tmpl w:val="4B28C180"/>
    <w:lvl w:ilvl="0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719B1496"/>
    <w:multiLevelType w:val="hybridMultilevel"/>
    <w:tmpl w:val="62641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8295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7990673">
    <w:abstractNumId w:val="0"/>
  </w:num>
  <w:num w:numId="2" w16cid:durableId="510685021">
    <w:abstractNumId w:val="5"/>
  </w:num>
  <w:num w:numId="3" w16cid:durableId="1286424022">
    <w:abstractNumId w:val="2"/>
  </w:num>
  <w:num w:numId="4" w16cid:durableId="1419399969">
    <w:abstractNumId w:val="6"/>
  </w:num>
  <w:num w:numId="5" w16cid:durableId="1212420489">
    <w:abstractNumId w:val="4"/>
  </w:num>
  <w:num w:numId="6" w16cid:durableId="945115641">
    <w:abstractNumId w:val="7"/>
  </w:num>
  <w:num w:numId="7" w16cid:durableId="436604200">
    <w:abstractNumId w:val="3"/>
  </w:num>
  <w:num w:numId="8" w16cid:durableId="1763986625">
    <w:abstractNumId w:val="8"/>
  </w:num>
  <w:num w:numId="9" w16cid:durableId="156136095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F4"/>
    <w:rsid w:val="00001783"/>
    <w:rsid w:val="000046F6"/>
    <w:rsid w:val="00016978"/>
    <w:rsid w:val="00027D8B"/>
    <w:rsid w:val="00027DB3"/>
    <w:rsid w:val="00030836"/>
    <w:rsid w:val="000315E1"/>
    <w:rsid w:val="00034DBC"/>
    <w:rsid w:val="000372BD"/>
    <w:rsid w:val="00042847"/>
    <w:rsid w:val="00050D15"/>
    <w:rsid w:val="00054B7A"/>
    <w:rsid w:val="0005506A"/>
    <w:rsid w:val="00056C52"/>
    <w:rsid w:val="0005790F"/>
    <w:rsid w:val="00063A3C"/>
    <w:rsid w:val="000716CA"/>
    <w:rsid w:val="000804F8"/>
    <w:rsid w:val="000814A8"/>
    <w:rsid w:val="00082D14"/>
    <w:rsid w:val="00092333"/>
    <w:rsid w:val="00096266"/>
    <w:rsid w:val="00097CE3"/>
    <w:rsid w:val="000A22AF"/>
    <w:rsid w:val="000A7A1E"/>
    <w:rsid w:val="000C72DD"/>
    <w:rsid w:val="000C7CE5"/>
    <w:rsid w:val="000D050A"/>
    <w:rsid w:val="000D0BA3"/>
    <w:rsid w:val="000D388E"/>
    <w:rsid w:val="000D685A"/>
    <w:rsid w:val="000D71B6"/>
    <w:rsid w:val="000E1DCF"/>
    <w:rsid w:val="000E28B8"/>
    <w:rsid w:val="000E5282"/>
    <w:rsid w:val="000E78CF"/>
    <w:rsid w:val="000E7CD3"/>
    <w:rsid w:val="000F4B10"/>
    <w:rsid w:val="001047AF"/>
    <w:rsid w:val="00117234"/>
    <w:rsid w:val="00137086"/>
    <w:rsid w:val="00153C78"/>
    <w:rsid w:val="00157B13"/>
    <w:rsid w:val="001600B1"/>
    <w:rsid w:val="00160CE9"/>
    <w:rsid w:val="00165433"/>
    <w:rsid w:val="0017241A"/>
    <w:rsid w:val="00181663"/>
    <w:rsid w:val="00186D39"/>
    <w:rsid w:val="00187A08"/>
    <w:rsid w:val="001940E7"/>
    <w:rsid w:val="00195E8E"/>
    <w:rsid w:val="001A1FC2"/>
    <w:rsid w:val="001A22D9"/>
    <w:rsid w:val="001A7BE5"/>
    <w:rsid w:val="001A7E8C"/>
    <w:rsid w:val="001B19EE"/>
    <w:rsid w:val="001B6365"/>
    <w:rsid w:val="001C18CE"/>
    <w:rsid w:val="001C50C3"/>
    <w:rsid w:val="001C6840"/>
    <w:rsid w:val="001D060F"/>
    <w:rsid w:val="001D1CA4"/>
    <w:rsid w:val="001D2194"/>
    <w:rsid w:val="001D2A40"/>
    <w:rsid w:val="001D542F"/>
    <w:rsid w:val="001E1D18"/>
    <w:rsid w:val="001F1AA0"/>
    <w:rsid w:val="001F4151"/>
    <w:rsid w:val="001F559B"/>
    <w:rsid w:val="00204214"/>
    <w:rsid w:val="00211E1F"/>
    <w:rsid w:val="00213467"/>
    <w:rsid w:val="00214171"/>
    <w:rsid w:val="00214EC7"/>
    <w:rsid w:val="00215B00"/>
    <w:rsid w:val="0023752C"/>
    <w:rsid w:val="00257D02"/>
    <w:rsid w:val="00257DCE"/>
    <w:rsid w:val="0026346A"/>
    <w:rsid w:val="0026517F"/>
    <w:rsid w:val="00270D4A"/>
    <w:rsid w:val="00280E56"/>
    <w:rsid w:val="00297D20"/>
    <w:rsid w:val="002A3714"/>
    <w:rsid w:val="002C1C09"/>
    <w:rsid w:val="002D6A71"/>
    <w:rsid w:val="002D7BC3"/>
    <w:rsid w:val="002E4166"/>
    <w:rsid w:val="002F6196"/>
    <w:rsid w:val="002F79C8"/>
    <w:rsid w:val="0030335D"/>
    <w:rsid w:val="003136AF"/>
    <w:rsid w:val="00314AF1"/>
    <w:rsid w:val="0031562D"/>
    <w:rsid w:val="00317F97"/>
    <w:rsid w:val="003206D0"/>
    <w:rsid w:val="00322683"/>
    <w:rsid w:val="003330BA"/>
    <w:rsid w:val="00333DEC"/>
    <w:rsid w:val="00342572"/>
    <w:rsid w:val="00361FC1"/>
    <w:rsid w:val="003662A8"/>
    <w:rsid w:val="00372E8F"/>
    <w:rsid w:val="00376B6A"/>
    <w:rsid w:val="003A08C0"/>
    <w:rsid w:val="003A3A13"/>
    <w:rsid w:val="003B72A4"/>
    <w:rsid w:val="003B7D62"/>
    <w:rsid w:val="003C2793"/>
    <w:rsid w:val="003C3825"/>
    <w:rsid w:val="003E12CC"/>
    <w:rsid w:val="003E333E"/>
    <w:rsid w:val="003E4E74"/>
    <w:rsid w:val="00404022"/>
    <w:rsid w:val="00416370"/>
    <w:rsid w:val="00427784"/>
    <w:rsid w:val="00430581"/>
    <w:rsid w:val="00431408"/>
    <w:rsid w:val="00432D63"/>
    <w:rsid w:val="00440B88"/>
    <w:rsid w:val="00455A8C"/>
    <w:rsid w:val="0046286B"/>
    <w:rsid w:val="0047377A"/>
    <w:rsid w:val="004746AE"/>
    <w:rsid w:val="004A444B"/>
    <w:rsid w:val="004D6F84"/>
    <w:rsid w:val="004E3C88"/>
    <w:rsid w:val="004F5D31"/>
    <w:rsid w:val="00501FD0"/>
    <w:rsid w:val="00503ADD"/>
    <w:rsid w:val="005045DD"/>
    <w:rsid w:val="00513092"/>
    <w:rsid w:val="0051571A"/>
    <w:rsid w:val="00517677"/>
    <w:rsid w:val="00520A54"/>
    <w:rsid w:val="00520D14"/>
    <w:rsid w:val="00527A7A"/>
    <w:rsid w:val="00530FC8"/>
    <w:rsid w:val="005361F1"/>
    <w:rsid w:val="0054093D"/>
    <w:rsid w:val="0055021E"/>
    <w:rsid w:val="005543C3"/>
    <w:rsid w:val="00556CED"/>
    <w:rsid w:val="00562EC8"/>
    <w:rsid w:val="00567CC5"/>
    <w:rsid w:val="00571A23"/>
    <w:rsid w:val="0058268B"/>
    <w:rsid w:val="005836B6"/>
    <w:rsid w:val="00584272"/>
    <w:rsid w:val="005A2DEB"/>
    <w:rsid w:val="005C73F4"/>
    <w:rsid w:val="005C74E9"/>
    <w:rsid w:val="005E150F"/>
    <w:rsid w:val="005E20FC"/>
    <w:rsid w:val="005E2BD1"/>
    <w:rsid w:val="005F2E66"/>
    <w:rsid w:val="005F30F4"/>
    <w:rsid w:val="005F417C"/>
    <w:rsid w:val="005F5B3D"/>
    <w:rsid w:val="005F644C"/>
    <w:rsid w:val="0060067C"/>
    <w:rsid w:val="006023D6"/>
    <w:rsid w:val="0061693F"/>
    <w:rsid w:val="00620C70"/>
    <w:rsid w:val="00621EE1"/>
    <w:rsid w:val="00631344"/>
    <w:rsid w:val="00633304"/>
    <w:rsid w:val="00636AF7"/>
    <w:rsid w:val="00637A6E"/>
    <w:rsid w:val="00640AEC"/>
    <w:rsid w:val="0064177F"/>
    <w:rsid w:val="00646B70"/>
    <w:rsid w:val="00647F55"/>
    <w:rsid w:val="00655014"/>
    <w:rsid w:val="0065666C"/>
    <w:rsid w:val="006650AA"/>
    <w:rsid w:val="00693C36"/>
    <w:rsid w:val="006A0067"/>
    <w:rsid w:val="006A1332"/>
    <w:rsid w:val="006A2D56"/>
    <w:rsid w:val="006A7F9C"/>
    <w:rsid w:val="006B06E4"/>
    <w:rsid w:val="006B0B07"/>
    <w:rsid w:val="006B446C"/>
    <w:rsid w:val="006C444C"/>
    <w:rsid w:val="006D7D56"/>
    <w:rsid w:val="006E500B"/>
    <w:rsid w:val="006F41F0"/>
    <w:rsid w:val="00700C11"/>
    <w:rsid w:val="00703C59"/>
    <w:rsid w:val="007063BD"/>
    <w:rsid w:val="007112D6"/>
    <w:rsid w:val="007149AA"/>
    <w:rsid w:val="007167AC"/>
    <w:rsid w:val="00724425"/>
    <w:rsid w:val="00725ACE"/>
    <w:rsid w:val="00734C47"/>
    <w:rsid w:val="00737287"/>
    <w:rsid w:val="00741A95"/>
    <w:rsid w:val="0074386A"/>
    <w:rsid w:val="00745190"/>
    <w:rsid w:val="00756213"/>
    <w:rsid w:val="0075631E"/>
    <w:rsid w:val="00766A06"/>
    <w:rsid w:val="00766E23"/>
    <w:rsid w:val="00773B61"/>
    <w:rsid w:val="00775165"/>
    <w:rsid w:val="007828A5"/>
    <w:rsid w:val="00784AAA"/>
    <w:rsid w:val="00784B7F"/>
    <w:rsid w:val="007851D8"/>
    <w:rsid w:val="00791AC3"/>
    <w:rsid w:val="00792304"/>
    <w:rsid w:val="00792F80"/>
    <w:rsid w:val="007934FC"/>
    <w:rsid w:val="007A3F11"/>
    <w:rsid w:val="007A5271"/>
    <w:rsid w:val="007B69E1"/>
    <w:rsid w:val="007D09A3"/>
    <w:rsid w:val="007D0BFD"/>
    <w:rsid w:val="007E6AC8"/>
    <w:rsid w:val="007F58BE"/>
    <w:rsid w:val="008107F3"/>
    <w:rsid w:val="00811824"/>
    <w:rsid w:val="00814D66"/>
    <w:rsid w:val="00816C78"/>
    <w:rsid w:val="00820E23"/>
    <w:rsid w:val="00822756"/>
    <w:rsid w:val="00823CB3"/>
    <w:rsid w:val="0083243E"/>
    <w:rsid w:val="0083527D"/>
    <w:rsid w:val="00836C95"/>
    <w:rsid w:val="008452BB"/>
    <w:rsid w:val="00850277"/>
    <w:rsid w:val="0086030C"/>
    <w:rsid w:val="0086244E"/>
    <w:rsid w:val="008649B1"/>
    <w:rsid w:val="00865CB8"/>
    <w:rsid w:val="00884A10"/>
    <w:rsid w:val="0089256B"/>
    <w:rsid w:val="008A179F"/>
    <w:rsid w:val="008A18BD"/>
    <w:rsid w:val="008B707F"/>
    <w:rsid w:val="008C0423"/>
    <w:rsid w:val="008C0679"/>
    <w:rsid w:val="008D025D"/>
    <w:rsid w:val="008F6158"/>
    <w:rsid w:val="008F7748"/>
    <w:rsid w:val="0090119D"/>
    <w:rsid w:val="00901279"/>
    <w:rsid w:val="00906CA9"/>
    <w:rsid w:val="009133A0"/>
    <w:rsid w:val="0092000A"/>
    <w:rsid w:val="009308B6"/>
    <w:rsid w:val="00940E54"/>
    <w:rsid w:val="00942960"/>
    <w:rsid w:val="009653BB"/>
    <w:rsid w:val="00967ABF"/>
    <w:rsid w:val="009744E3"/>
    <w:rsid w:val="0097490A"/>
    <w:rsid w:val="00984511"/>
    <w:rsid w:val="009A0EFE"/>
    <w:rsid w:val="009A0F16"/>
    <w:rsid w:val="009B3048"/>
    <w:rsid w:val="009B5B15"/>
    <w:rsid w:val="009C4357"/>
    <w:rsid w:val="009C47BF"/>
    <w:rsid w:val="009E7488"/>
    <w:rsid w:val="009F5D2C"/>
    <w:rsid w:val="00A042F4"/>
    <w:rsid w:val="00A04DB3"/>
    <w:rsid w:val="00A2404E"/>
    <w:rsid w:val="00A30A1E"/>
    <w:rsid w:val="00A31DAD"/>
    <w:rsid w:val="00A3426C"/>
    <w:rsid w:val="00A37EC8"/>
    <w:rsid w:val="00A45B3C"/>
    <w:rsid w:val="00A62092"/>
    <w:rsid w:val="00A71F80"/>
    <w:rsid w:val="00A73A40"/>
    <w:rsid w:val="00A75522"/>
    <w:rsid w:val="00A81C88"/>
    <w:rsid w:val="00A942F0"/>
    <w:rsid w:val="00A97224"/>
    <w:rsid w:val="00AA1DE7"/>
    <w:rsid w:val="00AA65B2"/>
    <w:rsid w:val="00AA7DC6"/>
    <w:rsid w:val="00AB1F85"/>
    <w:rsid w:val="00AB2E69"/>
    <w:rsid w:val="00AB63B4"/>
    <w:rsid w:val="00AC723D"/>
    <w:rsid w:val="00AD00C5"/>
    <w:rsid w:val="00AD3D26"/>
    <w:rsid w:val="00AE0F21"/>
    <w:rsid w:val="00AE5E30"/>
    <w:rsid w:val="00AE62D4"/>
    <w:rsid w:val="00AF2120"/>
    <w:rsid w:val="00AF4284"/>
    <w:rsid w:val="00AF4784"/>
    <w:rsid w:val="00AF7373"/>
    <w:rsid w:val="00B04445"/>
    <w:rsid w:val="00B14D39"/>
    <w:rsid w:val="00B24690"/>
    <w:rsid w:val="00B26DC4"/>
    <w:rsid w:val="00B33FD6"/>
    <w:rsid w:val="00B44137"/>
    <w:rsid w:val="00B4449E"/>
    <w:rsid w:val="00B55DE8"/>
    <w:rsid w:val="00B57F31"/>
    <w:rsid w:val="00B66C5A"/>
    <w:rsid w:val="00B7429D"/>
    <w:rsid w:val="00B8466A"/>
    <w:rsid w:val="00B858E1"/>
    <w:rsid w:val="00B861F3"/>
    <w:rsid w:val="00B926D1"/>
    <w:rsid w:val="00B943FB"/>
    <w:rsid w:val="00B96270"/>
    <w:rsid w:val="00BA16E8"/>
    <w:rsid w:val="00BA5B92"/>
    <w:rsid w:val="00BB27E7"/>
    <w:rsid w:val="00BB7AC8"/>
    <w:rsid w:val="00BC3044"/>
    <w:rsid w:val="00BC37FA"/>
    <w:rsid w:val="00BD052F"/>
    <w:rsid w:val="00BD1FB7"/>
    <w:rsid w:val="00BE1CE6"/>
    <w:rsid w:val="00BE72A2"/>
    <w:rsid w:val="00BF3B88"/>
    <w:rsid w:val="00C03ACA"/>
    <w:rsid w:val="00C23AE5"/>
    <w:rsid w:val="00C343B5"/>
    <w:rsid w:val="00C4641A"/>
    <w:rsid w:val="00C54530"/>
    <w:rsid w:val="00C65CD3"/>
    <w:rsid w:val="00C702C8"/>
    <w:rsid w:val="00C71414"/>
    <w:rsid w:val="00C80E38"/>
    <w:rsid w:val="00C93260"/>
    <w:rsid w:val="00CA2415"/>
    <w:rsid w:val="00CA3EC0"/>
    <w:rsid w:val="00CA711D"/>
    <w:rsid w:val="00CC0C27"/>
    <w:rsid w:val="00CC0C85"/>
    <w:rsid w:val="00CD2B04"/>
    <w:rsid w:val="00CD2BE9"/>
    <w:rsid w:val="00CD5650"/>
    <w:rsid w:val="00CD58E3"/>
    <w:rsid w:val="00CE77D6"/>
    <w:rsid w:val="00CF238E"/>
    <w:rsid w:val="00CF5EAC"/>
    <w:rsid w:val="00D1056A"/>
    <w:rsid w:val="00D109B4"/>
    <w:rsid w:val="00D136F6"/>
    <w:rsid w:val="00D25E29"/>
    <w:rsid w:val="00D34E5D"/>
    <w:rsid w:val="00D34FC2"/>
    <w:rsid w:val="00D35736"/>
    <w:rsid w:val="00D5101E"/>
    <w:rsid w:val="00D51635"/>
    <w:rsid w:val="00D53FE6"/>
    <w:rsid w:val="00D571DA"/>
    <w:rsid w:val="00D74D5A"/>
    <w:rsid w:val="00D777D4"/>
    <w:rsid w:val="00D826C6"/>
    <w:rsid w:val="00D83333"/>
    <w:rsid w:val="00DA44EE"/>
    <w:rsid w:val="00DA568B"/>
    <w:rsid w:val="00DA6A05"/>
    <w:rsid w:val="00DB4537"/>
    <w:rsid w:val="00DC28B6"/>
    <w:rsid w:val="00DC61B0"/>
    <w:rsid w:val="00DC71B2"/>
    <w:rsid w:val="00DC7C59"/>
    <w:rsid w:val="00DD0F4B"/>
    <w:rsid w:val="00DD1A32"/>
    <w:rsid w:val="00DD1E38"/>
    <w:rsid w:val="00DE0879"/>
    <w:rsid w:val="00DE6C1F"/>
    <w:rsid w:val="00DE72B1"/>
    <w:rsid w:val="00DF3376"/>
    <w:rsid w:val="00DF49C0"/>
    <w:rsid w:val="00DF5E32"/>
    <w:rsid w:val="00DF7A0D"/>
    <w:rsid w:val="00E005FA"/>
    <w:rsid w:val="00E0503E"/>
    <w:rsid w:val="00E057EF"/>
    <w:rsid w:val="00E06736"/>
    <w:rsid w:val="00E06E5C"/>
    <w:rsid w:val="00E12D10"/>
    <w:rsid w:val="00E247F4"/>
    <w:rsid w:val="00E30003"/>
    <w:rsid w:val="00E3405B"/>
    <w:rsid w:val="00E34BD9"/>
    <w:rsid w:val="00E53370"/>
    <w:rsid w:val="00E54F4A"/>
    <w:rsid w:val="00E73118"/>
    <w:rsid w:val="00E76822"/>
    <w:rsid w:val="00E816A6"/>
    <w:rsid w:val="00E83D79"/>
    <w:rsid w:val="00E85825"/>
    <w:rsid w:val="00E94359"/>
    <w:rsid w:val="00E95B1C"/>
    <w:rsid w:val="00EB5121"/>
    <w:rsid w:val="00EB5B4E"/>
    <w:rsid w:val="00EC04FF"/>
    <w:rsid w:val="00EC1E6D"/>
    <w:rsid w:val="00EC2424"/>
    <w:rsid w:val="00EC41E0"/>
    <w:rsid w:val="00ED228B"/>
    <w:rsid w:val="00ED5727"/>
    <w:rsid w:val="00ED771A"/>
    <w:rsid w:val="00EE4BAD"/>
    <w:rsid w:val="00EE5C80"/>
    <w:rsid w:val="00EF1860"/>
    <w:rsid w:val="00EF38B7"/>
    <w:rsid w:val="00EF7465"/>
    <w:rsid w:val="00F1280B"/>
    <w:rsid w:val="00F16A9C"/>
    <w:rsid w:val="00F20454"/>
    <w:rsid w:val="00F269FE"/>
    <w:rsid w:val="00F31FDF"/>
    <w:rsid w:val="00F33A64"/>
    <w:rsid w:val="00F33CCE"/>
    <w:rsid w:val="00F36255"/>
    <w:rsid w:val="00F42941"/>
    <w:rsid w:val="00F463A1"/>
    <w:rsid w:val="00F4692A"/>
    <w:rsid w:val="00F70934"/>
    <w:rsid w:val="00F72B0D"/>
    <w:rsid w:val="00F73DE2"/>
    <w:rsid w:val="00F854A8"/>
    <w:rsid w:val="00F97B80"/>
    <w:rsid w:val="00FA2B9C"/>
    <w:rsid w:val="00FA7BFD"/>
    <w:rsid w:val="00FB3C0D"/>
    <w:rsid w:val="00FB3E1E"/>
    <w:rsid w:val="00FC05B1"/>
    <w:rsid w:val="00FE3421"/>
    <w:rsid w:val="00FE39AE"/>
    <w:rsid w:val="00FF5CE0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3C7AF2"/>
  <w15:docId w15:val="{05257AF3-4AE4-5540-8A33-12AFDC25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22D9"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rsid w:val="001A22D9"/>
    <w:pPr>
      <w:keepNext/>
      <w:pBdr>
        <w:bottom w:val="single" w:sz="6" w:space="1" w:color="auto"/>
      </w:pBdr>
      <w:jc w:val="both"/>
      <w:outlineLvl w:val="0"/>
    </w:pPr>
    <w:rPr>
      <w:b/>
      <w:i/>
      <w:sz w:val="30"/>
      <w:szCs w:val="20"/>
      <w:lang w:eastAsia="pt-BR"/>
    </w:rPr>
  </w:style>
  <w:style w:type="paragraph" w:styleId="Ttulo2">
    <w:name w:val="heading 2"/>
    <w:basedOn w:val="Normal"/>
    <w:next w:val="Normal"/>
    <w:qFormat/>
    <w:rsid w:val="001A22D9"/>
    <w:pPr>
      <w:keepNext/>
      <w:jc w:val="both"/>
      <w:outlineLvl w:val="1"/>
    </w:pPr>
    <w:rPr>
      <w:b/>
      <w:sz w:val="20"/>
      <w:szCs w:val="20"/>
      <w:lang w:eastAsia="pt-BR"/>
    </w:rPr>
  </w:style>
  <w:style w:type="paragraph" w:styleId="Ttulo3">
    <w:name w:val="heading 3"/>
    <w:basedOn w:val="Normal"/>
    <w:next w:val="Normal"/>
    <w:qFormat/>
    <w:rsid w:val="001A22D9"/>
    <w:pPr>
      <w:keepNext/>
      <w:ind w:left="214"/>
      <w:jc w:val="both"/>
      <w:outlineLvl w:val="2"/>
    </w:pPr>
    <w:rPr>
      <w:b/>
      <w:sz w:val="20"/>
      <w:szCs w:val="20"/>
      <w:lang w:val="en-US" w:eastAsia="pt-BR"/>
    </w:rPr>
  </w:style>
  <w:style w:type="paragraph" w:styleId="Ttulo4">
    <w:name w:val="heading 4"/>
    <w:basedOn w:val="Normal"/>
    <w:next w:val="Normal"/>
    <w:qFormat/>
    <w:rsid w:val="001A22D9"/>
    <w:pPr>
      <w:keepNext/>
      <w:pBdr>
        <w:bottom w:val="single" w:sz="6" w:space="1" w:color="auto"/>
      </w:pBdr>
      <w:jc w:val="both"/>
      <w:outlineLvl w:val="3"/>
    </w:pPr>
    <w:rPr>
      <w:b/>
      <w:sz w:val="22"/>
      <w:szCs w:val="20"/>
      <w:lang w:val="en-US" w:eastAsia="pt-BR"/>
    </w:rPr>
  </w:style>
  <w:style w:type="paragraph" w:styleId="Ttulo5">
    <w:name w:val="heading 5"/>
    <w:basedOn w:val="Normal"/>
    <w:next w:val="Normal"/>
    <w:qFormat/>
    <w:rsid w:val="001A22D9"/>
    <w:pPr>
      <w:keepNext/>
      <w:ind w:firstLine="200"/>
      <w:outlineLvl w:val="4"/>
    </w:pPr>
    <w:rPr>
      <w:rFonts w:ascii="Arial" w:hAnsi="Arial" w:cs="Arial"/>
      <w:b/>
      <w:bCs/>
      <w:sz w:val="18"/>
    </w:rPr>
  </w:style>
  <w:style w:type="paragraph" w:styleId="Ttulo6">
    <w:name w:val="heading 6"/>
    <w:basedOn w:val="Normal"/>
    <w:next w:val="Normal"/>
    <w:qFormat/>
    <w:rsid w:val="001A22D9"/>
    <w:pPr>
      <w:keepNext/>
      <w:outlineLvl w:val="5"/>
    </w:pPr>
    <w:rPr>
      <w:rFonts w:ascii="Arial" w:hAnsi="Arial" w:cs="Arial"/>
      <w:b/>
      <w:bCs/>
      <w:sz w:val="18"/>
    </w:rPr>
  </w:style>
  <w:style w:type="paragraph" w:styleId="Ttulo7">
    <w:name w:val="heading 7"/>
    <w:basedOn w:val="Normal"/>
    <w:next w:val="Normal"/>
    <w:qFormat/>
    <w:rsid w:val="001A22D9"/>
    <w:pPr>
      <w:keepNext/>
      <w:pBdr>
        <w:bottom w:val="single" w:sz="4" w:space="1" w:color="auto"/>
      </w:pBdr>
      <w:spacing w:after="100"/>
      <w:jc w:val="center"/>
      <w:outlineLvl w:val="6"/>
    </w:pPr>
    <w:rPr>
      <w:rFonts w:ascii="Arial" w:hAnsi="Arial"/>
      <w:b/>
      <w:sz w:val="20"/>
    </w:rPr>
  </w:style>
  <w:style w:type="paragraph" w:styleId="Ttulo8">
    <w:name w:val="heading 8"/>
    <w:basedOn w:val="Normal"/>
    <w:next w:val="Normal"/>
    <w:qFormat/>
    <w:rsid w:val="001A22D9"/>
    <w:pPr>
      <w:keepNext/>
      <w:pBdr>
        <w:bottom w:val="single" w:sz="4" w:space="1" w:color="auto"/>
      </w:pBdr>
      <w:jc w:val="both"/>
      <w:outlineLvl w:val="7"/>
    </w:pPr>
    <w:rPr>
      <w:rFonts w:ascii="Arial" w:hAnsi="Arial"/>
      <w:b/>
      <w:smallCaps/>
      <w:sz w:val="20"/>
    </w:rPr>
  </w:style>
  <w:style w:type="paragraph" w:styleId="Ttulo9">
    <w:name w:val="heading 9"/>
    <w:basedOn w:val="Normal"/>
    <w:next w:val="Normal"/>
    <w:qFormat/>
    <w:rsid w:val="001A22D9"/>
    <w:pPr>
      <w:keepNext/>
      <w:jc w:val="center"/>
      <w:outlineLvl w:val="8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1A22D9"/>
    <w:pPr>
      <w:ind w:left="214"/>
      <w:jc w:val="both"/>
    </w:pPr>
    <w:rPr>
      <w:sz w:val="20"/>
    </w:rPr>
  </w:style>
  <w:style w:type="paragraph" w:styleId="Commarcadores">
    <w:name w:val="List Bullet"/>
    <w:basedOn w:val="Normal"/>
    <w:rsid w:val="001A22D9"/>
    <w:pPr>
      <w:numPr>
        <w:numId w:val="1"/>
      </w:numPr>
    </w:pPr>
  </w:style>
  <w:style w:type="paragraph" w:styleId="Corpodetexto">
    <w:name w:val="Body Text"/>
    <w:basedOn w:val="Normal"/>
    <w:rsid w:val="001A22D9"/>
    <w:pPr>
      <w:jc w:val="both"/>
    </w:pPr>
    <w:rPr>
      <w:rFonts w:ascii="Arial" w:hAnsi="Arial"/>
      <w:sz w:val="20"/>
    </w:rPr>
  </w:style>
  <w:style w:type="paragraph" w:styleId="Corpodetexto2">
    <w:name w:val="Body Text 2"/>
    <w:basedOn w:val="Normal"/>
    <w:rsid w:val="001A22D9"/>
    <w:pPr>
      <w:pBdr>
        <w:bottom w:val="single" w:sz="4" w:space="1" w:color="auto"/>
      </w:pBdr>
      <w:jc w:val="both"/>
    </w:pPr>
    <w:rPr>
      <w:rFonts w:ascii="Arial" w:hAnsi="Arial"/>
      <w:b/>
      <w:smallCaps/>
      <w:sz w:val="20"/>
    </w:rPr>
  </w:style>
  <w:style w:type="paragraph" w:styleId="Corpodetexto3">
    <w:name w:val="Body Text 3"/>
    <w:basedOn w:val="Normal"/>
    <w:rsid w:val="001A22D9"/>
    <w:pPr>
      <w:jc w:val="both"/>
    </w:pPr>
    <w:rPr>
      <w:rFonts w:ascii="Arial" w:hAnsi="Arial"/>
      <w:i/>
      <w:sz w:val="20"/>
    </w:rPr>
  </w:style>
  <w:style w:type="paragraph" w:styleId="Cabealho">
    <w:name w:val="header"/>
    <w:basedOn w:val="Normal"/>
    <w:link w:val="CabealhoChar"/>
    <w:rsid w:val="00314A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14AF1"/>
    <w:rPr>
      <w:sz w:val="24"/>
      <w:szCs w:val="24"/>
      <w:lang w:eastAsia="en-US"/>
    </w:rPr>
  </w:style>
  <w:style w:type="paragraph" w:styleId="Rodap">
    <w:name w:val="footer"/>
    <w:basedOn w:val="Normal"/>
    <w:link w:val="RodapChar"/>
    <w:rsid w:val="00314A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14AF1"/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314A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14AF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Fontepargpadro"/>
    <w:unhideWhenUsed/>
    <w:rsid w:val="0083243E"/>
    <w:rPr>
      <w:color w:val="0000FF" w:themeColor="hyperlink"/>
      <w:u w:val="single"/>
    </w:rPr>
  </w:style>
  <w:style w:type="character" w:customStyle="1" w:styleId="Meno1">
    <w:name w:val="Menção1"/>
    <w:basedOn w:val="Fontepargpadro"/>
    <w:uiPriority w:val="99"/>
    <w:semiHidden/>
    <w:unhideWhenUsed/>
    <w:rsid w:val="0083243E"/>
    <w:rPr>
      <w:color w:val="2B579A"/>
      <w:shd w:val="clear" w:color="auto" w:fill="E6E6E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A7E8C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097CE3"/>
    <w:pPr>
      <w:ind w:left="720"/>
      <w:contextualSpacing/>
    </w:pPr>
  </w:style>
  <w:style w:type="character" w:customStyle="1" w:styleId="text-comment">
    <w:name w:val="text-comment"/>
    <w:basedOn w:val="Fontepargpadro"/>
    <w:rsid w:val="00C702C8"/>
  </w:style>
  <w:style w:type="paragraph" w:customStyle="1" w:styleId="Corpodotexto">
    <w:name w:val="Corpo do texto"/>
    <w:basedOn w:val="Normal"/>
    <w:rsid w:val="000D050A"/>
    <w:pPr>
      <w:suppressAutoHyphens/>
      <w:spacing w:after="140" w:line="288" w:lineRule="auto"/>
      <w:ind w:right="18"/>
      <w:jc w:val="both"/>
    </w:pPr>
    <w:rPr>
      <w:color w:val="00000A"/>
      <w:lang w:eastAsia="pt-BR"/>
    </w:rPr>
  </w:style>
  <w:style w:type="character" w:customStyle="1" w:styleId="shorttext">
    <w:name w:val="short_text"/>
    <w:basedOn w:val="Fontepargpadro"/>
    <w:rsid w:val="001A7BE5"/>
  </w:style>
  <w:style w:type="character" w:customStyle="1" w:styleId="hps">
    <w:name w:val="hps"/>
    <w:basedOn w:val="Fontepargpadro"/>
    <w:rsid w:val="001A7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59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8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16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453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982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3454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6004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2147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0385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6581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4478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927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2320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4160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65867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0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0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28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1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790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0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417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144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230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94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469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5331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98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3597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7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32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25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66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8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0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4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2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2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2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822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66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ericovs@hot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1101</Words>
  <Characters>6957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Luis Claudio Ohara</vt:lpstr>
      <vt:lpstr>Luis Claudio Ohara</vt:lpstr>
    </vt:vector>
  </TitlesOfParts>
  <Company>Microsoft</Company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Luis Claudio Ohara</dc:title>
  <dc:creator>Luis Claudio Ohara</dc:creator>
  <cp:lastModifiedBy>erico silva</cp:lastModifiedBy>
  <cp:revision>2</cp:revision>
  <cp:lastPrinted>2017-06-06T13:04:00Z</cp:lastPrinted>
  <dcterms:created xsi:type="dcterms:W3CDTF">2025-04-16T03:44:00Z</dcterms:created>
  <dcterms:modified xsi:type="dcterms:W3CDTF">2025-04-16T03:44:00Z</dcterms:modified>
</cp:coreProperties>
</file>