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OSCAR FAGUNDES</w:t>
      </w:r>
    </w:p>
    <w:p>
      <w:pPr>
        <w:pStyle w:val="style0"/>
        <w:spacing w:after="0" w:lineRule="auto" w:line="240"/>
        <w:rPr>
          <w:rFonts w:ascii="Verdana" w:hAnsi="Verdana"/>
        </w:rPr>
      </w:pPr>
      <w:r>
        <w:rPr>
          <w:rFonts w:ascii="Verdana" w:hAnsi="Verdana"/>
        </w:rPr>
        <w:t>Blumenau / SC</w:t>
      </w:r>
    </w:p>
    <w:p>
      <w:pPr>
        <w:pStyle w:val="style0"/>
        <w:spacing w:after="0" w:lineRule="auto" w:line="240"/>
        <w:rPr>
          <w:rFonts w:ascii="Verdana" w:hAnsi="Verdana"/>
        </w:rPr>
      </w:pPr>
      <w:r>
        <w:rPr>
          <w:rFonts w:ascii="Verdana" w:hAnsi="Verdana"/>
        </w:rPr>
        <w:t>Fone/Watts (47)991636452</w:t>
      </w:r>
    </w:p>
    <w:p>
      <w:pPr>
        <w:pStyle w:val="style0"/>
        <w:spacing w:after="0" w:lineRule="auto" w:line="240"/>
        <w:rPr>
          <w:rFonts w:ascii="Verdana" w:hAnsi="Verdana"/>
        </w:rPr>
      </w:pPr>
      <w:r>
        <w:rPr>
          <w:rFonts w:ascii="Verdana" w:hAnsi="Verdana"/>
        </w:rPr>
        <w:t>E-mail: oscarfagundesoscar@gmail.com</w:t>
      </w:r>
    </w:p>
    <w:p>
      <w:pPr>
        <w:pStyle w:val="style413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FORMAÇÃO</w:t>
      </w:r>
    </w:p>
    <w:p>
      <w:pPr>
        <w:pStyle w:val="style4131"/>
        <w:rPr/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026" name="AutoForma 1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76950" cy="635"/>
                        </a:xfrm>
                        <a:prstGeom prst="straightConnector1"/>
                        <a:ln cmpd="sng" cap="flat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0.3pt;margin-top:6.05pt;width:478.5pt;height:0.05pt;z-index:2;mso-position-horizontal-relative:margin;mso-position-vertical-relative:text;mso-width-relative:page;mso-height-relative:page;mso-wrap-distance-left:0.0pt;mso-wrap-distance-right:0.0pt;visibility:visible;">
                <v:stroke color="#b9bec7" weight="1.0pt"/>
                <v:fill/>
              </v:shape>
            </w:pict>
          </mc:Fallback>
        </mc:AlternateContent>
      </w:r>
    </w:p>
    <w:p>
      <w:pPr>
        <w:pStyle w:val="style0"/>
        <w:numPr>
          <w:ilvl w:val="0"/>
          <w:numId w:val="3"/>
        </w:numPr>
        <w:spacing w:after="0" w:lineRule="auto" w:line="240"/>
        <w:ind w:left="0"/>
        <w:rPr>
          <w:rFonts w:ascii="Verdana" w:hAnsi="Verdana"/>
        </w:rPr>
      </w:pPr>
      <w:r>
        <w:rPr>
          <w:rFonts w:ascii="Verdana" w:hAnsi="Verdana"/>
        </w:rPr>
        <w:t>Pós Graduação</w:t>
      </w:r>
      <w:r>
        <w:rPr>
          <w:rFonts w:ascii="Verdana" w:hAnsi="Verdana"/>
        </w:rPr>
        <w:t xml:space="preserve"> – Marketing e Vendas – ICPG (Cursando) </w:t>
      </w:r>
    </w:p>
    <w:p>
      <w:pPr>
        <w:pStyle w:val="style0"/>
        <w:numPr>
          <w:ilvl w:val="0"/>
          <w:numId w:val="3"/>
        </w:numPr>
        <w:spacing w:after="0" w:lineRule="auto" w:line="240"/>
        <w:ind w:left="0"/>
        <w:rPr>
          <w:rFonts w:ascii="Verdana" w:hAnsi="Verdana"/>
        </w:rPr>
      </w:pPr>
      <w:r>
        <w:rPr>
          <w:rFonts w:ascii="Verdana" w:hAnsi="Verdana"/>
        </w:rPr>
        <w:t xml:space="preserve">Superior Completo - Administração e Marketing - Uniasselvi – 2006. </w:t>
      </w:r>
    </w:p>
    <w:p>
      <w:pPr>
        <w:pStyle w:val="style179"/>
        <w:spacing w:after="0" w:lineRule="auto" w:line="240"/>
        <w:ind w:left="0"/>
        <w:jc w:val="both"/>
        <w:contextualSpacing/>
        <w:rPr>
          <w:rFonts w:ascii="Verdana" w:cs="Arial" w:hAnsi="Verdana"/>
          <w:b/>
        </w:rPr>
      </w:pPr>
    </w:p>
    <w:p>
      <w:pPr>
        <w:pStyle w:val="style179"/>
        <w:spacing w:after="0" w:lineRule="auto" w:line="240"/>
        <w:ind w:left="0"/>
        <w:jc w:val="both"/>
        <w:contextualSpacing/>
        <w:rPr>
          <w:rFonts w:ascii="Verdana" w:cs="Arial" w:hAnsi="Verdana"/>
          <w:b/>
        </w:rPr>
      </w:pPr>
      <w:r>
        <w:rPr>
          <w:rFonts w:ascii="Verdana" w:cs="Arial" w:hAnsi="Verdana"/>
          <w:b/>
        </w:rPr>
        <w:t>CURSOS</w:t>
      </w:r>
    </w:p>
    <w:p>
      <w:pPr>
        <w:pStyle w:val="style179"/>
        <w:spacing w:after="0" w:lineRule="auto" w:line="240"/>
        <w:ind w:left="0"/>
        <w:jc w:val="both"/>
        <w:contextualSpacing/>
        <w:rPr>
          <w:rFonts w:ascii="Verdana" w:cs="Arial" w:hAnsi="Verdana"/>
          <w:b/>
        </w:rPr>
      </w:pPr>
    </w:p>
    <w:p>
      <w:pPr>
        <w:pStyle w:val="style179"/>
        <w:spacing w:after="0" w:lineRule="auto" w:line="240"/>
        <w:ind w:left="-454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</w:rPr>
        <w:t xml:space="preserve">     - Administração do tempo </w:t>
      </w:r>
    </w:p>
    <w:p>
      <w:pPr>
        <w:pStyle w:val="style179"/>
        <w:spacing w:after="0" w:lineRule="auto" w:line="240"/>
        <w:ind w:left="-454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</w:rPr>
        <w:t xml:space="preserve">     - Liderança eficaz </w:t>
      </w:r>
    </w:p>
    <w:p>
      <w:pPr>
        <w:pStyle w:val="style179"/>
        <w:spacing w:after="0" w:lineRule="auto" w:line="240"/>
        <w:ind w:left="-454"/>
        <w:jc w:val="both"/>
        <w:contextualSpacing/>
        <w:rPr>
          <w:rFonts w:ascii="Arial" w:cs="Arial" w:hAnsi="Arial"/>
        </w:rPr>
      </w:pPr>
      <w:r>
        <w:rPr>
          <w:rFonts w:ascii="Arial" w:cs="Arial" w:hAnsi="Arial"/>
        </w:rPr>
        <w:t xml:space="preserve">     - Desenvolvendo conhecimento analítico para tomada de decisão</w:t>
      </w:r>
    </w:p>
    <w:p>
      <w:pPr>
        <w:pStyle w:val="style0"/>
        <w:ind w:left="-454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</w:t>
      </w:r>
    </w:p>
    <w:p>
      <w:pPr>
        <w:pStyle w:val="style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EXPERIÊNCIA PROFISSIONAL</w:t>
      </w:r>
    </w:p>
    <w:p>
      <w:pPr>
        <w:pStyle w:val="style4131"/>
        <w:rPr/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027" name="AutoForma 1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76950" cy="635"/>
                        </a:xfrm>
                        <a:prstGeom prst="straightConnector1"/>
                        <a:ln cmpd="sng" cap="flat" w="12700">
                          <a:solidFill>
                            <a:srgbClr val="b9bec7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type="#_x0000_t32" filled="f" style="position:absolute;margin-left:0.3pt;margin-top:6.05pt;width:478.5pt;height:0.05pt;z-index:3;mso-position-horizontal-relative:margin;mso-position-vertical-relative:text;mso-width-relative:page;mso-height-relative:page;mso-wrap-distance-left:0.0pt;mso-wrap-distance-right:0.0pt;visibility:visible;">
                <v:stroke color="#b9bec7" weight="1.0pt"/>
                <v:fill/>
              </v:shape>
            </w:pict>
          </mc:Fallback>
        </mc:AlternateContent>
      </w:r>
    </w:p>
    <w:p>
      <w:pPr>
        <w:pStyle w:val="style0"/>
        <w:numPr>
          <w:ilvl w:val="1"/>
          <w:numId w:val="3"/>
        </w:numPr>
        <w:tabs>
          <w:tab w:val="clear" w:pos="1440"/>
        </w:tabs>
        <w:ind w:left="300" w:hanging="300"/>
        <w:contextualSpacing/>
        <w:rPr>
          <w:rFonts w:ascii="Verdana" w:hAnsi="Verdana"/>
        </w:rPr>
      </w:pPr>
      <w:r>
        <w:rPr>
          <w:rFonts w:ascii="Verdana" w:hAnsi="Verdana"/>
          <w:u w:val="single"/>
        </w:rPr>
        <w:t>2024 – 202</w:t>
      </w:r>
      <w:r>
        <w:rPr>
          <w:rFonts w:ascii="Verdana" w:hAnsi="Verdana"/>
          <w:u w:val="single"/>
        </w:rPr>
        <w:t>6</w:t>
      </w:r>
      <w:r>
        <w:rPr>
          <w:rFonts w:ascii="Verdana" w:hAnsi="Verdana"/>
          <w:u w:val="single"/>
        </w:rPr>
        <w:t xml:space="preserve"> – IPEL-Indaial Papel (Trabalhando atualmente)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>Cargo: Supervisor de Vendas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>Principais atividades: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Contratação e treinamento de vendedores CLT e RCA. Formulação de preço, treinamento de equipe comercial, atendimento de clientes de grande porte, planejamento comercial de curto, médio e longo prazo, curva ABC de clientes, cálculo de </w:t>
      </w:r>
      <w:r>
        <w:rPr>
          <w:rFonts w:ascii="Verdana" w:hAnsi="Verdana"/>
        </w:rPr>
        <w:t>payback</w:t>
      </w:r>
      <w:r>
        <w:rPr>
          <w:rFonts w:ascii="Verdana" w:hAnsi="Verdana"/>
        </w:rPr>
        <w:t xml:space="preserve"> de investimento.</w:t>
      </w:r>
    </w:p>
    <w:p>
      <w:pPr>
        <w:pStyle w:val="style0"/>
        <w:contextualSpacing/>
        <w:rPr>
          <w:rFonts w:ascii="Verdana" w:hAnsi="Verdana"/>
          <w:vertAlign w:val="superscript"/>
        </w:rPr>
      </w:pPr>
    </w:p>
    <w:p>
      <w:pPr>
        <w:pStyle w:val="style0"/>
        <w:numPr>
          <w:ilvl w:val="1"/>
          <w:numId w:val="3"/>
        </w:numPr>
        <w:tabs>
          <w:tab w:val="clear" w:pos="1440"/>
        </w:tabs>
        <w:ind w:left="300" w:hanging="300"/>
        <w:contextualSpacing/>
        <w:rPr>
          <w:rFonts w:ascii="Verdana" w:hAnsi="Verdana"/>
        </w:rPr>
      </w:pPr>
      <w:r>
        <w:rPr>
          <w:rFonts w:ascii="Verdana" w:hAnsi="Verdana"/>
          <w:u w:val="single"/>
        </w:rPr>
        <w:t>2024 – 2024 –</w:t>
      </w:r>
      <w:r>
        <w:rPr>
          <w:rFonts w:ascii="Verdana" w:hAnsi="Verdana"/>
          <w:u w:val="single"/>
        </w:rPr>
        <w:t xml:space="preserve"> Duarte Máquinas de Café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 xml:space="preserve">Cargo: </w:t>
      </w:r>
      <w:r>
        <w:rPr>
          <w:rFonts w:ascii="Verdana" w:hAnsi="Verdana"/>
        </w:rPr>
        <w:t xml:space="preserve">Gerente comercial 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>Principais atividades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Formulação de preço, treinamento de equipe comercial, atendimento de clientes de grande porte, planejamento comercial de curto, médio e longo prazo, curva ABC de clientes, cálculo de </w:t>
      </w:r>
      <w:r>
        <w:rPr>
          <w:rFonts w:ascii="Verdana" w:hAnsi="Verdana"/>
        </w:rPr>
        <w:t>payback</w:t>
      </w:r>
      <w:r>
        <w:rPr>
          <w:rFonts w:ascii="Verdana" w:hAnsi="Verdana"/>
        </w:rPr>
        <w:t xml:space="preserve"> de investimento.</w:t>
      </w:r>
    </w:p>
    <w:p>
      <w:pPr>
        <w:pStyle w:val="style0"/>
        <w:contextualSpacing/>
        <w:rPr>
          <w:rFonts w:ascii="Verdana" w:hAnsi="Verdana"/>
          <w:vertAlign w:val="superscript"/>
        </w:rPr>
      </w:pPr>
    </w:p>
    <w:p>
      <w:pPr>
        <w:pStyle w:val="style0"/>
        <w:numPr>
          <w:ilvl w:val="1"/>
          <w:numId w:val="3"/>
        </w:numPr>
        <w:tabs>
          <w:tab w:val="clear" w:pos="1440"/>
        </w:tabs>
        <w:ind w:left="300" w:hanging="300"/>
        <w:contextualSpacing/>
        <w:rPr>
          <w:rFonts w:ascii="Verdana" w:hAnsi="Verdana"/>
        </w:rPr>
      </w:pPr>
      <w:r>
        <w:rPr>
          <w:rFonts w:ascii="Verdana" w:hAnsi="Verdana"/>
          <w:u w:val="single"/>
        </w:rPr>
        <w:t xml:space="preserve">2024 – 2024 – Villa </w:t>
      </w:r>
      <w:r>
        <w:rPr>
          <w:rFonts w:ascii="Verdana" w:hAnsi="Verdana"/>
          <w:u w:val="single"/>
        </w:rPr>
        <w:t>Germania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>Cargo: Supervisor de Vendas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 xml:space="preserve">Principais atividades: Contratação e treinamento de RCA na região sul do Brasil, treinamento de equipe de distribuidor, planejamento de objetivos de RCA e distribuidores e atendimento direto de clientes Key </w:t>
      </w:r>
      <w:r>
        <w:rPr>
          <w:rFonts w:ascii="Verdana" w:hAnsi="Verdana"/>
        </w:rPr>
        <w:t>Account</w:t>
      </w:r>
      <w:r>
        <w:rPr>
          <w:rFonts w:ascii="Verdana" w:hAnsi="Verdana"/>
        </w:rPr>
        <w:t>.</w:t>
      </w:r>
    </w:p>
    <w:p>
      <w:pPr>
        <w:pStyle w:val="style0"/>
        <w:tabs>
          <w:tab w:val="left" w:leader="none" w:pos="700"/>
        </w:tabs>
        <w:contextualSpacing/>
        <w:rPr>
          <w:rFonts w:ascii="Verdana" w:hAnsi="Verdana"/>
          <w:u w:val="single"/>
        </w:rPr>
      </w:pPr>
    </w:p>
    <w:p>
      <w:pPr>
        <w:pStyle w:val="style0"/>
        <w:numPr>
          <w:ilvl w:val="1"/>
          <w:numId w:val="3"/>
        </w:numPr>
        <w:tabs>
          <w:tab w:val="left" w:leader="none" w:pos="700"/>
        </w:tabs>
        <w:ind w:left="300" w:hanging="300"/>
        <w:contextualSpacing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2013 – 2024 Melitta do Brasil 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 xml:space="preserve">Cargo: Executivo de Vendas 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 xml:space="preserve">Principais atividades: Formulação de proposta comercial com o objetivo de ganhar Market </w:t>
      </w:r>
      <w:r>
        <w:rPr>
          <w:rFonts w:ascii="Verdana" w:hAnsi="Verdana"/>
        </w:rPr>
        <w:t>Share</w:t>
      </w:r>
      <w:r>
        <w:rPr>
          <w:rFonts w:ascii="Verdana" w:hAnsi="Verdana"/>
        </w:rPr>
        <w:t xml:space="preserve"> (NILSEN e SCANNTECH), elaboração e acompanhamento de contratos e JBP (volume e espaço), controle de conta corrente, gestão de preço ao consumidor, gestão do roteiro da equipe de Merchandising, acompanhamento do pedido até o ato da entrega.</w:t>
      </w:r>
    </w:p>
    <w:p>
      <w:pPr>
        <w:pStyle w:val="style0"/>
        <w:contextualSpacing/>
        <w:rPr>
          <w:rFonts w:ascii="Verdana" w:hAnsi="Verdana"/>
          <w:u w:val="single"/>
        </w:rPr>
      </w:pPr>
    </w:p>
    <w:p>
      <w:pPr>
        <w:pStyle w:val="style0"/>
        <w:numPr>
          <w:ilvl w:val="1"/>
          <w:numId w:val="3"/>
        </w:numPr>
        <w:tabs>
          <w:tab w:val="clear" w:pos="1440"/>
        </w:tabs>
        <w:ind w:left="300" w:hanging="300"/>
        <w:contextualSpacing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2011 – 2013 Vonpar / Coca-Cola 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 xml:space="preserve">Cargo: Supervisor de Negócios 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 xml:space="preserve">Principais atividades: Treinamento de repositores, acompanhamento rota, acompanhamento de metas, vendas de bebidas a estabelecimentos de grande porte (Key </w:t>
      </w:r>
      <w:r>
        <w:rPr>
          <w:rFonts w:ascii="Verdana" w:hAnsi="Verdana"/>
        </w:rPr>
        <w:t>Account</w:t>
      </w:r>
      <w:r>
        <w:rPr>
          <w:rFonts w:ascii="Verdana" w:hAnsi="Verdana"/>
        </w:rPr>
        <w:t>) na região do Vale do Itajaí.</w:t>
      </w:r>
    </w:p>
    <w:p>
      <w:pPr>
        <w:pStyle w:val="style0"/>
        <w:contextualSpacing/>
        <w:rPr>
          <w:rFonts w:ascii="Verdana" w:hAnsi="Verdana"/>
        </w:rPr>
      </w:pPr>
    </w:p>
    <w:p>
      <w:pPr>
        <w:pStyle w:val="style0"/>
        <w:numPr>
          <w:ilvl w:val="1"/>
          <w:numId w:val="3"/>
        </w:numPr>
        <w:tabs>
          <w:tab w:val="clear" w:pos="1440"/>
        </w:tabs>
        <w:ind w:left="300" w:hanging="300"/>
        <w:contextualSpacing/>
        <w:rPr>
          <w:rFonts w:ascii="Verdana" w:hAnsi="Verdana"/>
        </w:rPr>
      </w:pPr>
      <w:r>
        <w:rPr>
          <w:rFonts w:ascii="Verdana" w:hAnsi="Verdana"/>
          <w:u w:val="single"/>
        </w:rPr>
        <w:t>2010 – 2011 – AMBEV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>Cargo: Vendedor</w:t>
      </w:r>
    </w:p>
    <w:p>
      <w:pPr>
        <w:pStyle w:val="style0"/>
        <w:contextualSpacing/>
        <w:rPr>
          <w:rFonts w:ascii="Verdana" w:hAnsi="Verdana"/>
        </w:rPr>
      </w:pPr>
      <w:r>
        <w:rPr>
          <w:rFonts w:ascii="Verdana" w:hAnsi="Verdana"/>
        </w:rPr>
        <w:t xml:space="preserve">Principais atividades: Atendimento, vendas de bebidas a estabelecimentos de grande porte (Key </w:t>
      </w:r>
      <w:r>
        <w:rPr>
          <w:rFonts w:ascii="Verdana" w:hAnsi="Verdana"/>
        </w:rPr>
        <w:t>Account</w:t>
      </w:r>
      <w:r>
        <w:rPr>
          <w:rFonts w:ascii="Verdana" w:hAnsi="Verdana"/>
        </w:rPr>
        <w:t>)  na</w:t>
      </w:r>
      <w:r>
        <w:rPr>
          <w:rFonts w:ascii="Verdana" w:hAnsi="Verdana"/>
        </w:rPr>
        <w:t xml:space="preserve"> região do Vale do Itajaí.</w:t>
      </w:r>
    </w:p>
    <w:p>
      <w:pPr>
        <w:pStyle w:val="style0"/>
        <w:contextualSpacing/>
        <w:rPr>
          <w:rFonts w:ascii="Verdana" w:hAnsi="Verdana"/>
          <w:u w:val="single"/>
        </w:rPr>
      </w:pPr>
    </w:p>
    <w:p>
      <w:pPr>
        <w:pStyle w:val="style0"/>
        <w:numPr>
          <w:ilvl w:val="1"/>
          <w:numId w:val="3"/>
        </w:numPr>
        <w:tabs>
          <w:tab w:val="clear" w:pos="1440"/>
        </w:tabs>
        <w:ind w:left="300" w:hanging="30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2008 – 2010 – Barigüi / Fiat </w:t>
      </w:r>
      <w:r>
        <w:rPr>
          <w:rFonts w:ascii="Verdana" w:hAnsi="Verdana"/>
        </w:rPr>
        <w:br/>
      </w:r>
      <w:r>
        <w:rPr>
          <w:rFonts w:ascii="Verdana" w:hAnsi="Verdana"/>
        </w:rPr>
        <w:t>Cargo: Vendedor</w:t>
      </w:r>
      <w:r>
        <w:rPr>
          <w:rFonts w:ascii="Verdana" w:hAnsi="Verdana"/>
        </w:rPr>
        <w:br/>
      </w:r>
      <w:r>
        <w:rPr>
          <w:rFonts w:ascii="Verdana" w:hAnsi="Verdana"/>
        </w:rPr>
        <w:t>Principais atividades: Venda de veículo 0km. Atendimento ao cliente, elaboração de proposta de financiamento junto aos bancos conveniados, incluindo cálculos de valores e documentos obrigatórios.</w:t>
      </w:r>
    </w:p>
    <w:p>
      <w:pPr>
        <w:pStyle w:val="style0"/>
        <w:tabs>
          <w:tab w:val="left" w:leader="none" w:pos="700"/>
        </w:tabs>
        <w:ind w:left="300"/>
        <w:rPr>
          <w:rFonts w:ascii="Verdana" w:hAnsi="Verdana"/>
          <w:u w:val="single"/>
        </w:rPr>
      </w:pPr>
    </w:p>
    <w:p>
      <w:pPr>
        <w:pStyle w:val="style0"/>
        <w:tabs>
          <w:tab w:val="left" w:leader="none" w:pos="700"/>
        </w:tabs>
        <w:ind w:left="300"/>
        <w:rPr>
          <w:rFonts w:ascii="Verdana" w:hAnsi="Verdana"/>
          <w:u w:val="single"/>
        </w:rPr>
      </w:pPr>
    </w:p>
    <w:p>
      <w:pPr>
        <w:pStyle w:val="style179"/>
        <w:rPr>
          <w:rFonts w:ascii="Verdana" w:hAnsi="Verdana"/>
          <w:u w:val="single"/>
        </w:rPr>
      </w:pPr>
    </w:p>
    <w:p>
      <w:pPr>
        <w:pStyle w:val="style0"/>
        <w:numPr>
          <w:ilvl w:val="1"/>
          <w:numId w:val="3"/>
        </w:numPr>
        <w:tabs>
          <w:tab w:val="clear" w:pos="1440"/>
        </w:tabs>
        <w:ind w:left="300" w:hanging="30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2007 – 2008 – Vonpar / Coca-Cola</w:t>
      </w:r>
      <w:r>
        <w:rPr>
          <w:rFonts w:ascii="Verdana" w:hAnsi="Verdana"/>
        </w:rPr>
        <w:br/>
      </w:r>
      <w:r>
        <w:rPr>
          <w:rFonts w:ascii="Verdana" w:hAnsi="Verdana"/>
        </w:rPr>
        <w:t>Cargo: Vendedor</w:t>
      </w:r>
      <w:r>
        <w:rPr>
          <w:rFonts w:ascii="Verdana" w:hAnsi="Verdana"/>
        </w:rPr>
        <w:br/>
      </w:r>
      <w:r>
        <w:rPr>
          <w:rFonts w:ascii="Verdana" w:hAnsi="Verdana"/>
        </w:rPr>
        <w:t>Principais atividades: Vendas de bebidas a estabelecimentos de pequeno e médio porte na Região de Blumenau e Gaspar</w:t>
      </w:r>
    </w:p>
    <w:p>
      <w:pPr>
        <w:pStyle w:val="style0"/>
        <w:numPr>
          <w:ilvl w:val="1"/>
          <w:numId w:val="3"/>
        </w:numPr>
        <w:tabs>
          <w:tab w:val="clear" w:pos="1440"/>
        </w:tabs>
        <w:ind w:left="300" w:hanging="30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2002 – 2007 – AMBEV</w:t>
      </w:r>
      <w:r>
        <w:rPr>
          <w:rFonts w:ascii="Verdana" w:hAnsi="Verdana"/>
        </w:rPr>
        <w:br/>
      </w:r>
      <w:r>
        <w:rPr>
          <w:rFonts w:ascii="Verdana" w:hAnsi="Verdana"/>
        </w:rPr>
        <w:t>Cargo: Representante de execução</w:t>
      </w:r>
      <w:r>
        <w:rPr>
          <w:rFonts w:ascii="Verdana" w:hAnsi="Verdana"/>
        </w:rPr>
        <w:br/>
      </w:r>
      <w:r>
        <w:rPr>
          <w:rFonts w:ascii="Verdana" w:hAnsi="Verdana"/>
        </w:rPr>
        <w:t xml:space="preserve">Principais atividades: Atendimento, cobrança e vendas de bebidas a estabelecimentos de pequeno e médio porte na região de Blumenau e Gaspar. Treinamento de vendedores e repositores, acompanhamento de vendedores em rota, controle de investimentos, acompanhamento de metas. Desenvolvimento de planos de marketing e execução de mercado. Eventos junto a clientes. Contratação de equipe. </w:t>
      </w:r>
    </w:p>
    <w:sectPr>
      <w:footerReference w:type="default" r:id="rId2"/>
      <w:pgSz w:w="11907" w:h="16839" w:orient="portrait"/>
      <w:pgMar w:top="720" w:right="720" w:bottom="720" w:left="720" w:header="709" w:footer="11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 Schoolbook"/>
    <w:panose1 w:val="020406040500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005070707"/>
    <w:charset w:val="02"/>
    <w:family w:val="roman"/>
    <w:pitch w:val="default"/>
    <w:sig w:usb0="00000000" w:usb1="0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C3F09ED"/>
    <w:lvl w:ilvl="0">
      <w:start w:val="1"/>
      <w:numFmt w:val="bullet"/>
      <w:pStyle w:val="style4128"/>
      <w:lvlText w:val=""/>
      <w:lvlJc w:val="left"/>
      <w:pPr>
        <w:ind w:left="245" w:hanging="245"/>
      </w:pPr>
      <w:rPr>
        <w:rFonts w:ascii="Century Schoolbook" w:cs="Times New Roman" w:eastAsia="Times New Roman" w:hAnsi="Wingdings 2" w:hint="default"/>
        <w:color w:val="fe8637"/>
        <w:sz w:val="16"/>
        <w:szCs w:val="16"/>
      </w:rPr>
    </w:lvl>
    <w:lvl w:ilvl="1">
      <w:start w:val="1"/>
      <w:numFmt w:val="bullet"/>
      <w:pStyle w:val="style4129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">
    <w:nsid w:val="00000001"/>
    <w:multiLevelType w:val="singleLevel"/>
    <w:tmpl w:val="287130C1"/>
    <w:lvl w:ilvl="0">
      <w:start w:val="1"/>
      <w:numFmt w:val="bullet"/>
      <w:pStyle w:val="style48"/>
      <w:lvlText w:val=""/>
      <w:lvlJc w:val="left"/>
      <w:pPr>
        <w:ind w:left="245" w:hanging="245"/>
      </w:pPr>
      <w:rPr>
        <w:rFonts w:ascii="Symbol" w:cs="Symbol" w:hAnsi="Symbol" w:hint="default"/>
        <w:color w:val="fe8637"/>
        <w:sz w:val="16"/>
      </w:rPr>
    </w:lvl>
  </w:abstractNum>
  <w:abstractNum w:abstractNumId="2">
    <w:nsid w:val="00000002"/>
    <w:multiLevelType w:val="multilevel"/>
    <w:tmpl w:val="4EF73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left" w:leader="none" w:pos="1440"/>
        </w:tabs>
        <w:ind w:left="17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Schoolbook" w:cs="Century Schoolbook" w:eastAsia="Century Schoolbook" w:hAnsi="Century Schoolbook"/>
        <w:lang w:val="pt-BR" w:bidi="ar-SA" w:eastAsia="pt-BR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Times New Roman" w:eastAsia="Times New Roman"/>
      <w:color w:val="414751"/>
      <w:lang w:eastAsia="en-US"/>
    </w:rPr>
  </w:style>
  <w:style w:type="paragraph" w:styleId="style1">
    <w:name w:val="heading 1"/>
    <w:basedOn w:val="style0"/>
    <w:next w:val="style0"/>
    <w:qFormat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style2">
    <w:name w:val="heading 2"/>
    <w:basedOn w:val="style0"/>
    <w:next w:val="style0"/>
    <w:qFormat/>
    <w:pPr>
      <w:spacing w:after="0"/>
      <w:outlineLvl w:val="1"/>
    </w:pPr>
    <w:rPr>
      <w:sz w:val="28"/>
      <w:szCs w:val="28"/>
    </w:rPr>
  </w:style>
  <w:style w:type="paragraph" w:styleId="style3">
    <w:name w:val="heading 3"/>
    <w:basedOn w:val="style0"/>
    <w:next w:val="style0"/>
    <w:qFormat/>
    <w:pPr>
      <w:spacing w:after="0"/>
      <w:outlineLvl w:val="2"/>
    </w:pPr>
    <w:rPr>
      <w:spacing w:val="5"/>
      <w:sz w:val="24"/>
      <w:szCs w:val="24"/>
    </w:rPr>
  </w:style>
  <w:style w:type="paragraph" w:styleId="style4">
    <w:name w:val="heading 4"/>
    <w:basedOn w:val="style0"/>
    <w:next w:val="style0"/>
    <w:qFormat/>
    <w:pPr>
      <w:spacing w:after="0"/>
      <w:outlineLvl w:val="3"/>
    </w:pPr>
    <w:rPr>
      <w:color w:val="e65b01"/>
      <w:sz w:val="22"/>
      <w:szCs w:val="22"/>
    </w:rPr>
  </w:style>
  <w:style w:type="paragraph" w:styleId="style5">
    <w:name w:val="heading 5"/>
    <w:basedOn w:val="style0"/>
    <w:next w:val="style0"/>
    <w:qFormat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style6">
    <w:name w:val="heading 6"/>
    <w:basedOn w:val="style0"/>
    <w:next w:val="style0"/>
    <w:qFormat/>
    <w:pPr>
      <w:spacing w:after="0"/>
      <w:outlineLvl w:val="5"/>
    </w:pPr>
    <w:rPr>
      <w:b/>
      <w:bCs/>
      <w:color w:val="e65b01"/>
    </w:rPr>
  </w:style>
  <w:style w:type="paragraph" w:styleId="style7">
    <w:name w:val="heading 7"/>
    <w:basedOn w:val="style0"/>
    <w:next w:val="style0"/>
    <w:qFormat/>
    <w:pPr>
      <w:spacing w:after="0"/>
      <w:outlineLvl w:val="6"/>
    </w:pPr>
    <w:rPr>
      <w:b/>
      <w:bCs/>
      <w:i/>
      <w:iCs/>
      <w:color w:val="e65b01"/>
    </w:rPr>
  </w:style>
  <w:style w:type="paragraph" w:styleId="style8">
    <w:name w:val="heading 8"/>
    <w:basedOn w:val="style0"/>
    <w:next w:val="style0"/>
    <w:qFormat/>
    <w:pPr>
      <w:spacing w:after="0"/>
      <w:outlineLvl w:val="7"/>
    </w:pPr>
    <w:rPr>
      <w:b/>
      <w:bCs/>
      <w:color w:val="3667c3"/>
    </w:rPr>
  </w:style>
  <w:style w:type="paragraph" w:styleId="style9">
    <w:name w:val="heading 9"/>
    <w:basedOn w:val="style0"/>
    <w:next w:val="style0"/>
    <w:qFormat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next w:val="style87"/>
    <w:qFormat/>
    <w:rPr>
      <w:b/>
      <w:bCs/>
    </w:rPr>
  </w:style>
  <w:style w:type="character" w:styleId="style88">
    <w:name w:val="Emphasis"/>
    <w:next w:val="style88"/>
    <w:qFormat/>
    <w:rPr>
      <w:rFonts w:cs="Times New Roman" w:eastAsia="Times New Roman"/>
      <w:b/>
      <w:bCs/>
      <w:i/>
      <w:iCs/>
      <w:color w:val="2b2f36"/>
      <w:spacing w:val="10"/>
      <w:sz w:val="18"/>
      <w:szCs w:val="18"/>
      <w:lang w:val="pt-BR"/>
    </w:rPr>
  </w:style>
  <w:style w:type="character" w:styleId="style85">
    <w:name w:val="Hyperlink"/>
    <w:next w:val="style85"/>
    <w:qFormat/>
    <w:uiPriority w:val="99"/>
    <w:rPr>
      <w:color w:val="0000ff"/>
      <w:u w:val="single"/>
    </w:rPr>
  </w:style>
  <w:style w:type="paragraph" w:styleId="style62">
    <w:name w:val="Title"/>
    <w:basedOn w:val="style0"/>
    <w:next w:val="style62"/>
    <w:qFormat/>
    <w:pPr/>
    <w:rPr>
      <w:smallCaps/>
      <w:color w:val="fe8637"/>
      <w:spacing w:val="10"/>
      <w:sz w:val="48"/>
      <w:szCs w:val="48"/>
    </w:rPr>
  </w:style>
  <w:style w:type="paragraph" w:styleId="style75">
    <w:name w:val="Salutation"/>
    <w:basedOn w:val="style28"/>
    <w:next w:val="style0"/>
    <w:qFormat/>
    <w:pPr>
      <w:ind w:left="0"/>
    </w:pPr>
    <w:rPr>
      <w:b/>
      <w:bCs/>
    </w:rPr>
  </w:style>
  <w:style w:type="paragraph" w:styleId="style28">
    <w:name w:val="Normal Indent"/>
    <w:basedOn w:val="style0"/>
    <w:next w:val="style28"/>
    <w:qFormat/>
    <w:pPr>
      <w:ind w:left="720"/>
    </w:pPr>
    <w:rPr/>
  </w:style>
  <w:style w:type="paragraph" w:styleId="style64">
    <w:name w:val="Signature"/>
    <w:basedOn w:val="style63"/>
    <w:next w:val="style64"/>
    <w:qFormat/>
    <w:pPr>
      <w:spacing w:before="0" w:after="0"/>
      <w:contextualSpacing/>
    </w:pPr>
    <w:rPr/>
  </w:style>
  <w:style w:type="paragraph" w:styleId="style63">
    <w:name w:val="Closing"/>
    <w:basedOn w:val="style157"/>
    <w:next w:val="style63"/>
    <w:qFormat/>
    <w:pPr>
      <w:spacing w:before="960" w:after="960"/>
      <w:ind w:right="2520"/>
    </w:pPr>
    <w:rPr/>
  </w:style>
  <w:style w:type="paragraph" w:styleId="style157">
    <w:name w:val="No Spacing"/>
    <w:next w:val="style157"/>
    <w:qFormat/>
    <w:pPr/>
    <w:rPr>
      <w:rFonts w:cs="Times New Roman" w:eastAsia="Times New Roman"/>
      <w:color w:val="414751"/>
      <w:lang w:eastAsia="en-US"/>
    </w:rPr>
  </w:style>
  <w:style w:type="paragraph" w:styleId="style31">
    <w:name w:val="header"/>
    <w:basedOn w:val="style0"/>
    <w:next w:val="style31"/>
    <w:qFormat/>
    <w:pPr>
      <w:tabs>
        <w:tab w:val="center" w:leader="none" w:pos="4680"/>
        <w:tab w:val="right" w:leader="none" w:pos="9360"/>
      </w:tabs>
      <w:spacing w:lineRule="auto" w:line="240"/>
    </w:pPr>
    <w:rPr/>
  </w:style>
  <w:style w:type="paragraph" w:styleId="style32">
    <w:name w:val="footer"/>
    <w:basedOn w:val="style0"/>
    <w:next w:val="style32"/>
    <w:qFormat/>
    <w:pPr>
      <w:tabs>
        <w:tab w:val="center" w:leader="none" w:pos="4680"/>
        <w:tab w:val="right" w:leader="none" w:pos="9360"/>
      </w:tabs>
      <w:spacing w:lineRule="auto" w:line="240"/>
    </w:pPr>
    <w:rPr/>
  </w:style>
  <w:style w:type="paragraph" w:styleId="style34">
    <w:name w:val="caption"/>
    <w:basedOn w:val="style0"/>
    <w:next w:val="style0"/>
    <w:qFormat/>
    <w:pPr>
      <w:spacing w:lineRule="auto" w:line="240"/>
      <w:jc w:val="right"/>
    </w:pPr>
    <w:rPr>
      <w:b/>
      <w:bCs/>
      <w:color w:val="e65b01"/>
      <w:sz w:val="16"/>
      <w:szCs w:val="16"/>
    </w:rPr>
  </w:style>
  <w:style w:type="paragraph" w:styleId="style76">
    <w:name w:val="Date"/>
    <w:basedOn w:val="style0"/>
    <w:next w:val="style0"/>
    <w:qFormat/>
    <w:pPr/>
    <w:rPr>
      <w:b/>
      <w:bCs/>
      <w:color w:val="fe8637"/>
    </w:rPr>
  </w:style>
  <w:style w:type="paragraph" w:styleId="style153">
    <w:name w:val="Balloon Text"/>
    <w:basedOn w:val="style0"/>
    <w:next w:val="style153"/>
    <w:qFormat/>
    <w:pPr>
      <w:spacing w:after="0" w:lineRule="auto" w:line="240"/>
    </w:pPr>
    <w:rPr>
      <w:rFonts w:hAnsi="Tahoma"/>
      <w:sz w:val="16"/>
      <w:szCs w:val="16"/>
    </w:rPr>
  </w:style>
  <w:style w:type="paragraph" w:styleId="style74">
    <w:name w:val="Subtitle"/>
    <w:basedOn w:val="style0"/>
    <w:next w:val="style74"/>
    <w:qFormat/>
    <w:pPr/>
    <w:rPr>
      <w:i/>
      <w:iCs/>
      <w:color w:val="575f6d"/>
      <w:spacing w:val="5"/>
      <w:sz w:val="24"/>
      <w:szCs w:val="24"/>
    </w:rPr>
  </w:style>
  <w:style w:type="paragraph" w:styleId="style48">
    <w:name w:val="List Bullet"/>
    <w:basedOn w:val="style28"/>
    <w:next w:val="style48"/>
    <w:qFormat/>
    <w:pPr>
      <w:numPr>
        <w:ilvl w:val="0"/>
        <w:numId w:val="1"/>
      </w:numPr>
      <w:spacing w:after="0"/>
      <w:contextualSpacing/>
    </w:pPr>
    <w:rPr>
      <w:color w:val="575f6d"/>
    </w:rPr>
  </w:style>
  <w:style w:type="character" w:customStyle="1" w:styleId="style4097">
    <w:name w:val="_Style 28"/>
    <w:next w:val="style4097"/>
    <w:qFormat/>
    <w:rPr>
      <w:rFonts w:cs="Times New Roman" w:eastAsia="Times New Roman"/>
      <w:smallCaps/>
      <w:color w:val="000000"/>
      <w:spacing w:val="10"/>
      <w:szCs w:val="20"/>
      <w:lang w:val="pt-BR"/>
    </w:rPr>
  </w:style>
  <w:style w:type="paragraph" w:customStyle="1" w:styleId="style4098">
    <w:name w:val="Endereço do Remetente"/>
    <w:basedOn w:val="style0"/>
    <w:next w:val="style4098"/>
    <w:qFormat/>
    <w:pPr/>
    <w:rPr>
      <w:color w:val="ffffff"/>
      <w:spacing w:val="20"/>
    </w:rPr>
  </w:style>
  <w:style w:type="character" w:customStyle="1" w:styleId="style4099">
    <w:name w:val="Cabeçalho Char"/>
    <w:next w:val="style4099"/>
    <w:qFormat/>
    <w:rPr>
      <w:color w:val="414751"/>
      <w:sz w:val="20"/>
    </w:rPr>
  </w:style>
  <w:style w:type="character" w:customStyle="1" w:styleId="style4100">
    <w:name w:val="Rodapé Char"/>
    <w:next w:val="style4100"/>
    <w:qFormat/>
    <w:rPr>
      <w:color w:val="414751"/>
      <w:sz w:val="20"/>
    </w:rPr>
  </w:style>
  <w:style w:type="character" w:customStyle="1" w:styleId="style4101">
    <w:name w:val="Saudação Char"/>
    <w:next w:val="style4101"/>
    <w:qFormat/>
    <w:rPr>
      <w:b/>
      <w:bCs/>
      <w:color w:val="414751"/>
      <w:sz w:val="20"/>
    </w:rPr>
  </w:style>
  <w:style w:type="paragraph" w:customStyle="1" w:styleId="style4102">
    <w:name w:val="Assunto"/>
    <w:basedOn w:val="style28"/>
    <w:next w:val="style4102"/>
    <w:qFormat/>
    <w:pPr>
      <w:ind w:left="0"/>
    </w:pPr>
    <w:rPr>
      <w:b/>
      <w:bCs/>
      <w:color w:val="fe8637"/>
    </w:rPr>
  </w:style>
  <w:style w:type="paragraph" w:customStyle="1" w:styleId="style4103">
    <w:name w:val="Endereço do Destinatário"/>
    <w:basedOn w:val="style157"/>
    <w:next w:val="style4103"/>
    <w:qFormat/>
    <w:pPr>
      <w:spacing w:after="480"/>
      <w:contextualSpacing/>
    </w:pPr>
    <w:rPr/>
  </w:style>
  <w:style w:type="character" w:customStyle="1" w:styleId="style4104">
    <w:name w:val="Encerramento Char"/>
    <w:next w:val="style4104"/>
    <w:qFormat/>
    <w:rPr>
      <w:rFonts w:cs="Times New Roman" w:eastAsia="Times New Roman"/>
      <w:color w:val="414751"/>
      <w:sz w:val="20"/>
      <w:szCs w:val="20"/>
      <w:lang w:val="pt-BR"/>
    </w:rPr>
  </w:style>
  <w:style w:type="character" w:customStyle="1" w:styleId="style4105">
    <w:name w:val="Título 1 Char"/>
    <w:next w:val="style4105"/>
    <w:qFormat/>
    <w:rPr>
      <w:rFonts w:ascii="Century Schoolbook" w:cs="Times New Roman" w:eastAsia="Times New Roman" w:hAnsi="Century Schoolbook"/>
      <w:smallCaps/>
      <w:color w:val="414751"/>
      <w:spacing w:val="5"/>
      <w:sz w:val="32"/>
      <w:szCs w:val="32"/>
    </w:rPr>
  </w:style>
  <w:style w:type="character" w:customStyle="1" w:styleId="style4106">
    <w:name w:val="Título 2 Char"/>
    <w:next w:val="style4106"/>
    <w:qFormat/>
    <w:rPr>
      <w:rFonts w:ascii="Century Schoolbook" w:cs="Times New Roman" w:eastAsia="Times New Roman" w:hAnsi="Century Schoolbook"/>
      <w:color w:val="414751"/>
      <w:sz w:val="28"/>
      <w:szCs w:val="28"/>
    </w:rPr>
  </w:style>
  <w:style w:type="character" w:customStyle="1" w:styleId="style4107">
    <w:name w:val="Título 3 Char"/>
    <w:next w:val="style4107"/>
    <w:qFormat/>
    <w:rPr>
      <w:rFonts w:ascii="Century Schoolbook" w:cs="Times New Roman" w:eastAsia="Times New Roman" w:hAnsi="Century Schoolbook"/>
      <w:color w:val="414751"/>
      <w:spacing w:val="5"/>
      <w:sz w:val="24"/>
      <w:szCs w:val="24"/>
    </w:rPr>
  </w:style>
  <w:style w:type="character" w:customStyle="1" w:styleId="style4108">
    <w:name w:val="Título 4 Char"/>
    <w:next w:val="style4108"/>
    <w:qFormat/>
    <w:rPr>
      <w:rFonts w:ascii="Century Schoolbook" w:cs="Times New Roman" w:eastAsia="Times New Roman" w:hAnsi="Century Schoolbook"/>
      <w:color w:val="e65b01"/>
    </w:rPr>
  </w:style>
  <w:style w:type="character" w:customStyle="1" w:styleId="style4109">
    <w:name w:val="Título 5 Char"/>
    <w:next w:val="style4109"/>
    <w:qFormat/>
    <w:rPr>
      <w:i/>
      <w:iCs/>
      <w:color w:val="e65b01"/>
    </w:rPr>
  </w:style>
  <w:style w:type="character" w:customStyle="1" w:styleId="style4110">
    <w:name w:val="Título 6 Char"/>
    <w:next w:val="style4110"/>
    <w:qFormat/>
    <w:rPr>
      <w:b/>
      <w:bCs/>
      <w:color w:val="e65b01"/>
      <w:sz w:val="20"/>
    </w:rPr>
  </w:style>
  <w:style w:type="character" w:customStyle="1" w:styleId="style4111">
    <w:name w:val="Título 7 Char"/>
    <w:next w:val="style4111"/>
    <w:qFormat/>
    <w:rPr>
      <w:b/>
      <w:bCs/>
      <w:i/>
      <w:iCs/>
      <w:color w:val="e65b01"/>
      <w:sz w:val="20"/>
    </w:rPr>
  </w:style>
  <w:style w:type="character" w:customStyle="1" w:styleId="style4112">
    <w:name w:val="Título 8 Char"/>
    <w:next w:val="style4112"/>
    <w:qFormat/>
    <w:rPr>
      <w:b/>
      <w:bCs/>
      <w:color w:val="3667c3"/>
      <w:sz w:val="20"/>
    </w:rPr>
  </w:style>
  <w:style w:type="character" w:customStyle="1" w:styleId="style4113">
    <w:name w:val="Título 9 Char"/>
    <w:next w:val="style4113"/>
    <w:qFormat/>
    <w:rPr>
      <w:b/>
      <w:bCs/>
      <w:i/>
      <w:iCs/>
      <w:color w:val="3667c3"/>
      <w:sz w:val="18"/>
      <w:szCs w:val="18"/>
    </w:rPr>
  </w:style>
  <w:style w:type="character" w:customStyle="1" w:styleId="style4114">
    <w:name w:val="_Style 45"/>
    <w:next w:val="style4114"/>
    <w:qFormat/>
    <w:rPr>
      <w:i/>
      <w:iCs/>
      <w:caps/>
      <w:color w:val="e65b01"/>
      <w:spacing w:val="10"/>
      <w:sz w:val="18"/>
      <w:szCs w:val="18"/>
    </w:rPr>
  </w:style>
  <w:style w:type="paragraph" w:styleId="style180">
    <w:name w:val="Quote"/>
    <w:basedOn w:val="style0"/>
    <w:next w:val="style180"/>
    <w:qFormat/>
    <w:pPr/>
    <w:rPr>
      <w:i/>
      <w:iCs/>
    </w:rPr>
  </w:style>
  <w:style w:type="character" w:customStyle="1" w:styleId="style4115">
    <w:name w:val="Citação Char"/>
    <w:next w:val="style4115"/>
    <w:qFormat/>
    <w:rPr>
      <w:i/>
      <w:iCs/>
      <w:color w:val="414751"/>
      <w:sz w:val="20"/>
    </w:rPr>
  </w:style>
  <w:style w:type="paragraph" w:styleId="style181">
    <w:name w:val="Intense Quote"/>
    <w:basedOn w:val="style180"/>
    <w:next w:val="style181"/>
    <w:qFormat/>
    <w:pPr>
      <w:pBdr>
        <w:bottom w:val="double" w:sz="4" w:space="4" w:color="fe8637"/>
      </w:pBdr>
      <w:spacing w:lineRule="auto" w:line="300"/>
      <w:ind w:left="936" w:right="936"/>
    </w:pPr>
    <w:rPr>
      <w:i w:val="false"/>
      <w:color w:val="e65b01"/>
    </w:rPr>
  </w:style>
  <w:style w:type="character" w:customStyle="1" w:styleId="style4116">
    <w:name w:val="Citação Intensa Char"/>
    <w:next w:val="style4116"/>
    <w:qFormat/>
    <w:rPr>
      <w:color w:val="e65b01"/>
      <w:sz w:val="20"/>
    </w:rPr>
  </w:style>
  <w:style w:type="character" w:customStyle="1" w:styleId="style4117">
    <w:name w:val="_Style 50"/>
    <w:next w:val="style4117"/>
    <w:qFormat/>
    <w:rPr>
      <w:b/>
      <w:bCs/>
      <w:caps/>
      <w:color w:val="3667c3"/>
      <w:spacing w:val="5"/>
      <w:sz w:val="18"/>
      <w:szCs w:val="18"/>
    </w:rPr>
  </w:style>
  <w:style w:type="character" w:customStyle="1" w:styleId="style4118">
    <w:name w:val="Subtítulo Char"/>
    <w:next w:val="style4118"/>
    <w:qFormat/>
    <w:rPr>
      <w:i/>
      <w:iCs/>
      <w:color w:val="575f6d"/>
      <w:spacing w:val="5"/>
      <w:sz w:val="24"/>
      <w:szCs w:val="24"/>
    </w:rPr>
  </w:style>
  <w:style w:type="character" w:customStyle="1" w:styleId="style4119">
    <w:name w:val="_Style 52"/>
    <w:next w:val="style4119"/>
    <w:qFormat/>
    <w:rPr>
      <w:i/>
      <w:iCs/>
      <w:color w:val="e65b01"/>
    </w:rPr>
  </w:style>
  <w:style w:type="character" w:customStyle="1" w:styleId="style4120">
    <w:name w:val="_Style 53"/>
    <w:next w:val="style4120"/>
    <w:qFormat/>
    <w:rPr>
      <w:b/>
      <w:bCs/>
      <w:i/>
      <w:iCs/>
      <w:color w:val="3667c3"/>
    </w:rPr>
  </w:style>
  <w:style w:type="character" w:customStyle="1" w:styleId="style4121">
    <w:name w:val="Título Char"/>
    <w:next w:val="style4121"/>
    <w:qFormat/>
    <w:rPr>
      <w:rFonts w:ascii="Century Schoolbook" w:cs="Times New Roman" w:eastAsia="Times New Roman" w:hAnsi="Century Schoolbook"/>
      <w:smallCaps/>
      <w:color w:val="fe8637"/>
      <w:spacing w:val="10"/>
      <w:sz w:val="48"/>
      <w:szCs w:val="48"/>
    </w:rPr>
  </w:style>
  <w:style w:type="paragraph" w:customStyle="1" w:styleId="style4122">
    <w:name w:val="Barra Lateral"/>
    <w:basedOn w:val="style0"/>
    <w:next w:val="style4122"/>
    <w:qFormat/>
    <w:pPr>
      <w:spacing w:lineRule="auto" w:line="300"/>
    </w:pPr>
    <w:rPr>
      <w:b/>
      <w:bCs/>
      <w:color w:val="e65b01"/>
      <w:sz w:val="16"/>
      <w:szCs w:val="16"/>
    </w:rPr>
  </w:style>
  <w:style w:type="character" w:customStyle="1" w:styleId="style4123">
    <w:name w:val="Texto de balão Char"/>
    <w:next w:val="style4123"/>
    <w:qFormat/>
    <w:rPr>
      <w:rFonts w:cs="Times New Roman" w:eastAsia="Times New Roman" w:hAnsi="Tahoma"/>
      <w:color w:val="414751"/>
      <w:sz w:val="16"/>
      <w:szCs w:val="16"/>
      <w:lang w:val="pt-BR"/>
    </w:rPr>
  </w:style>
  <w:style w:type="character" w:styleId="style156">
    <w:name w:val="Placeholder Text"/>
    <w:next w:val="style156"/>
    <w:qFormat/>
    <w:rPr>
      <w:color w:val="808080"/>
    </w:rPr>
  </w:style>
  <w:style w:type="paragraph" w:customStyle="1" w:styleId="style4124">
    <w:name w:val="Endereço do Remetente1"/>
    <w:basedOn w:val="style0"/>
    <w:next w:val="style4124"/>
    <w:qFormat/>
    <w:pPr/>
    <w:rPr>
      <w:color w:val="ffffff"/>
      <w:spacing w:val="20"/>
    </w:rPr>
  </w:style>
  <w:style w:type="character" w:customStyle="1" w:styleId="style4125">
    <w:name w:val="Data Char"/>
    <w:next w:val="style4125"/>
    <w:qFormat/>
    <w:rPr>
      <w:rFonts w:cs="Times New Roman" w:eastAsia="Times New Roman"/>
      <w:b/>
      <w:bCs/>
      <w:color w:val="fe8637"/>
      <w:sz w:val="20"/>
      <w:szCs w:val="20"/>
      <w:lang w:val="pt-BR"/>
    </w:rPr>
  </w:style>
  <w:style w:type="character" w:customStyle="1" w:styleId="style4126">
    <w:name w:val="Assinatura Char"/>
    <w:next w:val="style4126"/>
    <w:qFormat/>
    <w:rPr>
      <w:color w:val="414751"/>
      <w:sz w:val="20"/>
    </w:rPr>
  </w:style>
  <w:style w:type="paragraph" w:customStyle="1" w:styleId="style4127">
    <w:name w:val="Nome do Destinatário"/>
    <w:basedOn w:val="style0"/>
    <w:next w:val="style4127"/>
    <w:qFormat/>
    <w:pPr>
      <w:spacing w:before="480" w:after="0" w:lineRule="auto" w:line="240"/>
      <w:contextualSpacing/>
    </w:pPr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customStyle="1" w:styleId="style4128">
    <w:name w:val="Marcador 1"/>
    <w:basedOn w:val="style179"/>
    <w:next w:val="style4128"/>
    <w:qFormat/>
    <w:pPr>
      <w:numPr>
        <w:ilvl w:val="0"/>
        <w:numId w:val="2"/>
      </w:numPr>
      <w:spacing w:after="0"/>
      <w:contextualSpacing/>
    </w:pPr>
    <w:rPr>
      <w:color w:val="auto"/>
    </w:rPr>
  </w:style>
  <w:style w:type="paragraph" w:customStyle="1" w:styleId="style4129">
    <w:name w:val="Marcador 2"/>
    <w:basedOn w:val="style179"/>
    <w:next w:val="style4129"/>
    <w:qFormat/>
    <w:pPr>
      <w:numPr>
        <w:ilvl w:val="1"/>
        <w:numId w:val="2"/>
      </w:numPr>
      <w:contextualSpacing/>
    </w:pPr>
    <w:rPr>
      <w:color w:val="auto"/>
    </w:rPr>
  </w:style>
  <w:style w:type="paragraph" w:customStyle="1" w:styleId="style4130">
    <w:name w:val="Nome da Empresa"/>
    <w:basedOn w:val="style0"/>
    <w:next w:val="style4130"/>
    <w:qFormat/>
    <w:pPr/>
    <w:rPr>
      <w:color w:val="ffffff"/>
      <w:spacing w:val="20"/>
    </w:rPr>
  </w:style>
  <w:style w:type="paragraph" w:customStyle="1" w:styleId="style4131">
    <w:name w:val="Seção"/>
    <w:basedOn w:val="style0"/>
    <w:next w:val="style4131"/>
    <w:qFormat/>
    <w:pPr>
      <w:spacing w:before="200" w:after="0" w:lineRule="auto" w:line="240"/>
      <w:contextualSpacing/>
    </w:pPr>
    <w:rPr>
      <w:caps/>
      <w:color w:val="575f6d"/>
      <w:spacing w:val="10"/>
    </w:rPr>
  </w:style>
  <w:style w:type="paragraph" w:customStyle="1" w:styleId="style4132">
    <w:name w:val="Subseção"/>
    <w:basedOn w:val="style0"/>
    <w:next w:val="style4132"/>
    <w:qFormat/>
    <w:pPr>
      <w:spacing w:before="60" w:after="0"/>
      <w:contextualSpacing/>
    </w:pPr>
    <w:rPr>
      <w:b/>
      <w:bCs/>
      <w:color w:val="575f6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22</TotalTime>
  <Words>409</Words>
  <Pages>2</Pages>
  <Characters>2519</Characters>
  <Application>WPS Office</Application>
  <DocSecurity>0</DocSecurity>
  <Paragraphs>49</Paragraphs>
  <ScaleCrop>false</ScaleCrop>
  <Company>Grizli777</Company>
  <LinksUpToDate>false</LinksUpToDate>
  <CharactersWithSpaces>2946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2025-09-09T01:08:00Z</dcterms:created>
  <dc:creator>Allan</dc:creator>
  <lastModifiedBy>22041219PG</lastModifiedBy>
  <lastPrinted>2010-01-29T19:04:00Z</lastPrinted>
  <dcterms:modified xsi:type="dcterms:W3CDTF">2026-01-22T01:02:47Z</dcterms:modified>
  <revision>4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  <property fmtid="{D5CDD505-2E9C-101B-9397-08002B2CF9AE}" pid="4" name="KSOProductBuildVer">
    <vt:lpwstr>1046-12.2.0.17562</vt:lpwstr>
  </property>
  <property fmtid="{D5CDD505-2E9C-101B-9397-08002B2CF9AE}" pid="5" name="ICV">
    <vt:lpwstr>0e36c1ce9d254ec99356b3b6db012c63</vt:lpwstr>
  </property>
</Properties>
</file>